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8F4F2E" w14:textId="58A8E431" w:rsidR="00BD5244" w:rsidRDefault="000D0442">
      <w:r>
        <w:t>Sanderson</w:t>
      </w:r>
    </w:p>
    <w:p w14:paraId="562B5D58" w14:textId="5945DB09" w:rsidR="000D0442" w:rsidRDefault="000D0442">
      <w:r>
        <w:t>Sport Psychology</w:t>
      </w:r>
    </w:p>
    <w:p w14:paraId="624702DE" w14:textId="1A1CE04E" w:rsidR="000D0442" w:rsidRDefault="000D0442">
      <w:r>
        <w:t>Chapter 5: Goal Setting</w:t>
      </w:r>
    </w:p>
    <w:p w14:paraId="67F0C0AF" w14:textId="03F0F24C" w:rsidR="000D0442" w:rsidRDefault="000D0442">
      <w:r>
        <w:t>Outline</w:t>
      </w:r>
    </w:p>
    <w:p w14:paraId="60D5C4EF" w14:textId="77777777" w:rsidR="000D0442" w:rsidRDefault="000D0442"/>
    <w:p w14:paraId="4039EDF5" w14:textId="1BC98220" w:rsidR="000D0442" w:rsidRDefault="000D0442" w:rsidP="000D0442">
      <w:pPr>
        <w:pStyle w:val="ListParagraph"/>
        <w:numPr>
          <w:ilvl w:val="0"/>
          <w:numId w:val="1"/>
        </w:numPr>
      </w:pPr>
      <w:r>
        <w:t>Understanding Goal Setting</w:t>
      </w:r>
    </w:p>
    <w:p w14:paraId="60F2C186" w14:textId="61EE9680" w:rsidR="008D684F" w:rsidRDefault="008D684F" w:rsidP="008D684F">
      <w:pPr>
        <w:pStyle w:val="ListParagraph"/>
      </w:pPr>
      <w:r>
        <w:t xml:space="preserve">-Goals describe something a person is consciously and deliberately </w:t>
      </w:r>
      <w:r w:rsidR="005D6D35">
        <w:t>trying to accomplish.</w:t>
      </w:r>
    </w:p>
    <w:p w14:paraId="4BA70819" w14:textId="2A9122AF" w:rsidR="005D6D35" w:rsidRDefault="005D6D35" w:rsidP="008D684F">
      <w:pPr>
        <w:pStyle w:val="ListParagraph"/>
      </w:pPr>
      <w:r>
        <w:t>-Within the field of athletics, goal setting is associated with better performance, and thus an important strategy for athletes to use to improve outcomes.</w:t>
      </w:r>
    </w:p>
    <w:p w14:paraId="19108A2A" w14:textId="17D1B4D6" w:rsidR="005D6D35" w:rsidRDefault="005D6D35" w:rsidP="008D684F">
      <w:pPr>
        <w:pStyle w:val="ListParagraph"/>
      </w:pPr>
      <w:r>
        <w:t>-Goal setting theory: suggests that athletes who form goals are energized to show increased effort, which in turn increases their effectiveness at accomplishing their goals.</w:t>
      </w:r>
    </w:p>
    <w:p w14:paraId="1C91C5B1" w14:textId="548291EB" w:rsidR="000D0442" w:rsidRDefault="000D0442" w:rsidP="000D0442">
      <w:pPr>
        <w:pStyle w:val="ListParagraph"/>
        <w:numPr>
          <w:ilvl w:val="1"/>
          <w:numId w:val="1"/>
        </w:numPr>
      </w:pPr>
      <w:r>
        <w:t>Types of Goals</w:t>
      </w:r>
    </w:p>
    <w:p w14:paraId="6313361B" w14:textId="3565670A" w:rsidR="005D6D35" w:rsidRDefault="005D6D35" w:rsidP="005D6D35">
      <w:pPr>
        <w:pStyle w:val="ListParagraph"/>
        <w:numPr>
          <w:ilvl w:val="2"/>
          <w:numId w:val="1"/>
        </w:numPr>
      </w:pPr>
      <w:r>
        <w:t>Outcome Goals</w:t>
      </w:r>
    </w:p>
    <w:p w14:paraId="784F8573" w14:textId="3EE5BF7F" w:rsidR="00893996" w:rsidRDefault="00893996" w:rsidP="00893996">
      <w:pPr>
        <w:ind w:left="2160"/>
      </w:pPr>
      <w:r>
        <w:t>-Focus on competitive result</w:t>
      </w:r>
      <w:r w:rsidR="00B30124">
        <w:t>s</w:t>
      </w:r>
      <w:r>
        <w:t xml:space="preserve"> of an event, and typically a comparison to one or more opponents.</w:t>
      </w:r>
    </w:p>
    <w:p w14:paraId="1CD47827" w14:textId="740CF62D" w:rsidR="00893996" w:rsidRDefault="00893996" w:rsidP="00893996">
      <w:pPr>
        <w:ind w:left="2160"/>
      </w:pPr>
      <w:r>
        <w:t>-Dependent on both the performance of the athlete and the performance of others.</w:t>
      </w:r>
    </w:p>
    <w:p w14:paraId="2945C114" w14:textId="304D1B5A" w:rsidR="00893996" w:rsidRDefault="00893996" w:rsidP="00893996">
      <w:pPr>
        <w:ind w:left="2160"/>
      </w:pPr>
      <w:r>
        <w:t>-Include finishing a season with a certain number of wins, defeating a particular player, and winning a gold medal.</w:t>
      </w:r>
    </w:p>
    <w:p w14:paraId="730F84C5" w14:textId="2FA210C1" w:rsidR="005D6D35" w:rsidRDefault="005D6D35" w:rsidP="005D6D35">
      <w:pPr>
        <w:pStyle w:val="ListParagraph"/>
        <w:numPr>
          <w:ilvl w:val="2"/>
          <w:numId w:val="1"/>
        </w:numPr>
      </w:pPr>
      <w:r>
        <w:t>Performance Goals</w:t>
      </w:r>
    </w:p>
    <w:p w14:paraId="191F210B" w14:textId="3F24331C" w:rsidR="00893996" w:rsidRDefault="00893996" w:rsidP="00893996">
      <w:pPr>
        <w:pStyle w:val="ListParagraph"/>
        <w:ind w:left="2160"/>
      </w:pPr>
      <w:r>
        <w:t>-Focus on achieving a particular endpoint or standard.</w:t>
      </w:r>
    </w:p>
    <w:p w14:paraId="6AC99867" w14:textId="6E96CE87" w:rsidR="00893996" w:rsidRDefault="00893996" w:rsidP="00893996">
      <w:pPr>
        <w:pStyle w:val="ListParagraph"/>
        <w:ind w:left="2160"/>
      </w:pPr>
      <w:r>
        <w:t>-Focus on a particular outcome, regardless of how other teams or competitors perform; relatively independent of how other teams or competitors perform; focus on individual achievements.</w:t>
      </w:r>
    </w:p>
    <w:p w14:paraId="7A8C51ED" w14:textId="7BC84399" w:rsidR="00893996" w:rsidRDefault="00893996" w:rsidP="00893996">
      <w:pPr>
        <w:pStyle w:val="ListParagraph"/>
        <w:ind w:left="2160"/>
      </w:pPr>
      <w:r>
        <w:t>-Include running a mile in a given amount of time, striking out a certain number of batters, or scoring a specific number of points in a basketball game.</w:t>
      </w:r>
    </w:p>
    <w:p w14:paraId="0E2EACA6" w14:textId="77699BA5" w:rsidR="005D6D35" w:rsidRDefault="005D6D35" w:rsidP="005D6D35">
      <w:pPr>
        <w:pStyle w:val="ListParagraph"/>
        <w:numPr>
          <w:ilvl w:val="2"/>
          <w:numId w:val="1"/>
        </w:numPr>
      </w:pPr>
      <w:r>
        <w:t>Process Goals</w:t>
      </w:r>
    </w:p>
    <w:p w14:paraId="4CD64ADA" w14:textId="7E1774D5" w:rsidR="00893996" w:rsidRDefault="00893996" w:rsidP="00893996">
      <w:pPr>
        <w:pStyle w:val="ListParagraph"/>
        <w:ind w:left="2160"/>
      </w:pPr>
      <w:r>
        <w:t>-Focus on the specific actions or behaviors an athlete must do well during a competition, game, or performance.</w:t>
      </w:r>
    </w:p>
    <w:p w14:paraId="54027A37" w14:textId="58EA383C" w:rsidR="00893996" w:rsidRDefault="00893996" w:rsidP="00893996">
      <w:pPr>
        <w:pStyle w:val="ListParagraph"/>
        <w:ind w:left="2160"/>
      </w:pPr>
      <w:r>
        <w:t>-Should increase the likelihood of achieving performance and outcome goals.</w:t>
      </w:r>
    </w:p>
    <w:p w14:paraId="2C7C35EE" w14:textId="7B7CA8F3" w:rsidR="00893996" w:rsidRDefault="00893996" w:rsidP="00893996">
      <w:pPr>
        <w:pStyle w:val="ListParagraph"/>
        <w:ind w:left="2160"/>
      </w:pPr>
      <w:r>
        <w:t>-Include keeping a firm but relaxed grip on a golf club, keeping knees bent when landing a dismount, or thinking “focused” to remind oneself to stay mentally engaged throughout a routine.</w:t>
      </w:r>
    </w:p>
    <w:p w14:paraId="1F59D665" w14:textId="0E9338EB" w:rsidR="000D0442" w:rsidRDefault="000D0442" w:rsidP="000D0442">
      <w:pPr>
        <w:pStyle w:val="ListParagraph"/>
        <w:numPr>
          <w:ilvl w:val="1"/>
          <w:numId w:val="1"/>
        </w:numPr>
      </w:pPr>
      <w:r>
        <w:t>The Impact of Goal Type</w:t>
      </w:r>
    </w:p>
    <w:p w14:paraId="25399570" w14:textId="46085CBF" w:rsidR="00384288" w:rsidRDefault="00384288" w:rsidP="00384288">
      <w:pPr>
        <w:pStyle w:val="ListParagraph"/>
        <w:ind w:left="1440"/>
      </w:pPr>
      <w:r>
        <w:t>-</w:t>
      </w:r>
      <w:r w:rsidR="0000558E">
        <w:t xml:space="preserve">Outcome goals </w:t>
      </w:r>
      <w:r w:rsidR="004E020C">
        <w:t>can increase anxiety during an event.</w:t>
      </w:r>
    </w:p>
    <w:p w14:paraId="46E7CF4B" w14:textId="6B626D38" w:rsidR="004E020C" w:rsidRDefault="004E020C" w:rsidP="00384288">
      <w:pPr>
        <w:pStyle w:val="ListParagraph"/>
        <w:ind w:left="1440"/>
      </w:pPr>
      <w:r>
        <w:t>-Goals are inter-related; specific performance and process goals depend on outcome goals.</w:t>
      </w:r>
    </w:p>
    <w:p w14:paraId="49DAD677" w14:textId="679D4DC9" w:rsidR="004E020C" w:rsidRDefault="004E020C" w:rsidP="00384288">
      <w:pPr>
        <w:pStyle w:val="ListParagraph"/>
        <w:ind w:left="1440"/>
      </w:pPr>
      <w:r>
        <w:t>-Athletes who are the most effective goal setters tend to set process goals. College athletes tend to emphasize outcome goals over performance goals.</w:t>
      </w:r>
    </w:p>
    <w:p w14:paraId="3A04DCF4" w14:textId="18BE0D5C" w:rsidR="004E020C" w:rsidRDefault="004E020C" w:rsidP="00384288">
      <w:pPr>
        <w:pStyle w:val="ListParagraph"/>
        <w:ind w:left="1440"/>
      </w:pPr>
      <w:r>
        <w:t>-It is easier to make adjustments to process and performance goals.</w:t>
      </w:r>
    </w:p>
    <w:p w14:paraId="4CF45857" w14:textId="3275808A" w:rsidR="009109CA" w:rsidRDefault="009109CA" w:rsidP="00384288">
      <w:pPr>
        <w:pStyle w:val="ListParagraph"/>
        <w:ind w:left="1440"/>
      </w:pPr>
      <w:r>
        <w:t>-Athletes’ individual goals may conflict with team goals.</w:t>
      </w:r>
    </w:p>
    <w:p w14:paraId="3024CB2D" w14:textId="2B2D5885" w:rsidR="000D0442" w:rsidRDefault="005D6D35" w:rsidP="000D0442">
      <w:pPr>
        <w:pStyle w:val="ListParagraph"/>
        <w:numPr>
          <w:ilvl w:val="0"/>
          <w:numId w:val="1"/>
        </w:numPr>
      </w:pPr>
      <w:r>
        <w:t>Understanding t</w:t>
      </w:r>
      <w:r w:rsidR="000D0442">
        <w:t>he Goal Setting-Performance Link</w:t>
      </w:r>
    </w:p>
    <w:p w14:paraId="4922F289" w14:textId="320F2DFB" w:rsidR="00522407" w:rsidRDefault="00522407" w:rsidP="00522407">
      <w:pPr>
        <w:pStyle w:val="ListParagraph"/>
      </w:pPr>
      <w:r>
        <w:lastRenderedPageBreak/>
        <w:t>-Goal setting has a positive effect on performance across many sports.</w:t>
      </w:r>
    </w:p>
    <w:p w14:paraId="10664FFF" w14:textId="64A813E9" w:rsidR="00522407" w:rsidRDefault="00522407" w:rsidP="00522407">
      <w:pPr>
        <w:pStyle w:val="ListParagraph"/>
      </w:pPr>
      <w:r>
        <w:t>-Goal setting is the most common mental skill used by injured athletes in their recovery.</w:t>
      </w:r>
    </w:p>
    <w:p w14:paraId="175A734B" w14:textId="646A1FA9" w:rsidR="000D0442" w:rsidRDefault="000D0442" w:rsidP="000D0442">
      <w:pPr>
        <w:pStyle w:val="ListParagraph"/>
        <w:numPr>
          <w:ilvl w:val="1"/>
          <w:numId w:val="1"/>
        </w:numPr>
      </w:pPr>
      <w:r>
        <w:t>Directing Attention</w:t>
      </w:r>
    </w:p>
    <w:p w14:paraId="1F10B9F2" w14:textId="50B271F1" w:rsidR="00522407" w:rsidRDefault="00522407" w:rsidP="00522407">
      <w:pPr>
        <w:pStyle w:val="ListParagraph"/>
        <w:ind w:left="1440"/>
      </w:pPr>
      <w:r>
        <w:t>-Athletes who set goals know how to focus their attention on a particular aspect of the game. During practices, athletes can focus intensely on the skills necessary to achieve the goals they have set.</w:t>
      </w:r>
    </w:p>
    <w:p w14:paraId="76A5C639" w14:textId="1E8F0B60" w:rsidR="00522407" w:rsidRDefault="00522407" w:rsidP="00522407">
      <w:pPr>
        <w:pStyle w:val="ListParagraph"/>
        <w:ind w:left="1440"/>
      </w:pPr>
      <w:r>
        <w:t>-</w:t>
      </w:r>
      <w:proofErr w:type="spellStart"/>
      <w:r w:rsidR="00783AD9">
        <w:t>Vidic</w:t>
      </w:r>
      <w:proofErr w:type="spellEnd"/>
      <w:r w:rsidR="00783AD9">
        <w:t xml:space="preserve"> &amp; Burton (2010) examined the effects of an 8-week goal setting intervention on female Division I tennis players. </w:t>
      </w:r>
      <w:r w:rsidR="00B04203">
        <w:t>The prog</w:t>
      </w:r>
      <w:r w:rsidR="00265EB9">
        <w:t>ram le</w:t>
      </w:r>
      <w:r w:rsidR="00B04203">
        <w:t>d to a number of benefits for athletes, including increases in motivation, self-confidence, and performance.</w:t>
      </w:r>
    </w:p>
    <w:p w14:paraId="234CDD9F" w14:textId="4109563E" w:rsidR="000D0442" w:rsidRDefault="000D0442" w:rsidP="000D0442">
      <w:pPr>
        <w:pStyle w:val="ListParagraph"/>
        <w:numPr>
          <w:ilvl w:val="1"/>
          <w:numId w:val="1"/>
        </w:numPr>
      </w:pPr>
      <w:r>
        <w:t>Increasing Effort</w:t>
      </w:r>
    </w:p>
    <w:p w14:paraId="1AE5F9D9" w14:textId="60260128" w:rsidR="00B04203" w:rsidRDefault="00B04203" w:rsidP="00265EB9">
      <w:pPr>
        <w:pStyle w:val="ListParagraph"/>
        <w:ind w:left="1440"/>
      </w:pPr>
      <w:r>
        <w:t>–Setting goals also improves performance by helping athletes mobilize their efforts toward achieving these goals.</w:t>
      </w:r>
    </w:p>
    <w:p w14:paraId="3755F5DD" w14:textId="2BFCA1E4" w:rsidR="00265EB9" w:rsidRDefault="00265EB9" w:rsidP="00265EB9">
      <w:pPr>
        <w:pStyle w:val="ListParagraph"/>
        <w:ind w:left="1440"/>
      </w:pPr>
      <w:r>
        <w:t>–Setting realistic short-term goals allows athletes to experience success, and thereby increase their motivation to work more.</w:t>
      </w:r>
    </w:p>
    <w:p w14:paraId="1F2C1A88" w14:textId="5D416C75" w:rsidR="00806E05" w:rsidRDefault="00806E05" w:rsidP="00265EB9">
      <w:pPr>
        <w:pStyle w:val="ListParagraph"/>
        <w:ind w:left="1440"/>
      </w:pPr>
      <w:r>
        <w:t>-Goal setting can be especially useful at helping athletes mobilize their efforts when they are finding it diffic</w:t>
      </w:r>
      <w:r w:rsidR="00847974">
        <w:t>ult to get, and stay, motivated (ex: segmenting the goal into smaller, more manageable chunks).</w:t>
      </w:r>
    </w:p>
    <w:p w14:paraId="34397D36" w14:textId="2A452A7F" w:rsidR="000D0442" w:rsidRDefault="000D0442" w:rsidP="000D0442">
      <w:pPr>
        <w:pStyle w:val="ListParagraph"/>
        <w:ind w:left="1440"/>
        <w:rPr>
          <w:b/>
          <w:bCs/>
        </w:rPr>
      </w:pPr>
      <w:r w:rsidRPr="000D0442">
        <w:rPr>
          <w:b/>
          <w:bCs/>
        </w:rPr>
        <w:t>Focus on Neuroscience: How Effort Looks in the Brain</w:t>
      </w:r>
    </w:p>
    <w:p w14:paraId="70B4314C" w14:textId="138733F6" w:rsidR="00265EB9" w:rsidRDefault="00265EB9" w:rsidP="00177B9C">
      <w:pPr>
        <w:pStyle w:val="ListParagraph"/>
        <w:ind w:left="2160"/>
      </w:pPr>
      <w:proofErr w:type="spellStart"/>
      <w:r>
        <w:rPr>
          <w:b/>
          <w:bCs/>
        </w:rPr>
        <w:t>deMorree</w:t>
      </w:r>
      <w:proofErr w:type="spellEnd"/>
      <w:r>
        <w:rPr>
          <w:b/>
          <w:bCs/>
        </w:rPr>
        <w:t xml:space="preserve">, Klein, &amp; </w:t>
      </w:r>
      <w:proofErr w:type="spellStart"/>
      <w:r>
        <w:rPr>
          <w:b/>
          <w:bCs/>
        </w:rPr>
        <w:t>Macora</w:t>
      </w:r>
      <w:proofErr w:type="spellEnd"/>
      <w:r>
        <w:rPr>
          <w:b/>
          <w:bCs/>
        </w:rPr>
        <w:t xml:space="preserve"> (2012) examined the effects of effort on neurological functioning. Thy asked healthy male participants to perform a series of bicep curls using a light weight and a heavier weight, and lifted the weight in both a non-fatigued and pre-fatigued state. Brian activity was greater when </w:t>
      </w:r>
      <w:r w:rsidR="00806E05">
        <w:rPr>
          <w:b/>
          <w:bCs/>
        </w:rPr>
        <w:t xml:space="preserve">lifting the heavier weight, </w:t>
      </w:r>
      <w:r>
        <w:rPr>
          <w:b/>
          <w:bCs/>
        </w:rPr>
        <w:t>brain activity was positively correlated with the perceived effort men reported exerting</w:t>
      </w:r>
      <w:r w:rsidR="00806E05">
        <w:rPr>
          <w:b/>
          <w:bCs/>
        </w:rPr>
        <w:t>, and the brain worked harder to lift the weight when the arm was tired than when the arm was fresh, indicating that the brain is understanding and processing what the muscles are feeling.</w:t>
      </w:r>
    </w:p>
    <w:p w14:paraId="564D703C" w14:textId="05A9AAE1" w:rsidR="000D0442" w:rsidRDefault="000D0442" w:rsidP="000D0442">
      <w:pPr>
        <w:pStyle w:val="ListParagraph"/>
        <w:numPr>
          <w:ilvl w:val="1"/>
          <w:numId w:val="1"/>
        </w:numPr>
      </w:pPr>
      <w:r>
        <w:t xml:space="preserve">Prolonging </w:t>
      </w:r>
      <w:r w:rsidR="005D6D35">
        <w:t xml:space="preserve">Performer </w:t>
      </w:r>
      <w:r>
        <w:t>Persistence</w:t>
      </w:r>
    </w:p>
    <w:p w14:paraId="3C6A9FF0" w14:textId="7C256C5B" w:rsidR="00847974" w:rsidRDefault="00847974" w:rsidP="00847974">
      <w:pPr>
        <w:pStyle w:val="ListParagraph"/>
        <w:ind w:left="1440"/>
      </w:pPr>
      <w:r>
        <w:t>-Goals also help improve performance by motivating athletes to persist in their efforts until their goal is achieved (i.e., goal setting may increase confidence, which leads to persistence, even in the face of difficulty).</w:t>
      </w:r>
    </w:p>
    <w:p w14:paraId="618685F0" w14:textId="143C744D" w:rsidR="00847974" w:rsidRDefault="00847974" w:rsidP="00847974">
      <w:pPr>
        <w:pStyle w:val="ListParagraph"/>
        <w:ind w:left="1440"/>
      </w:pPr>
      <w:r>
        <w:t>-Continued persistence is achieved in part through dividing large goals into smaller ones.</w:t>
      </w:r>
    </w:p>
    <w:p w14:paraId="42BAD2F9" w14:textId="6E465947" w:rsidR="00847974" w:rsidRDefault="00847974" w:rsidP="00847974">
      <w:pPr>
        <w:pStyle w:val="ListParagraph"/>
        <w:ind w:left="1440"/>
      </w:pPr>
      <w:r>
        <w:t>-The motivations that a person has for their goal pursuit also can influence persistence.</w:t>
      </w:r>
    </w:p>
    <w:p w14:paraId="46161AFF" w14:textId="3D5B5F12" w:rsidR="000D0442" w:rsidRDefault="000D0442" w:rsidP="000D0442">
      <w:pPr>
        <w:pStyle w:val="ListParagraph"/>
        <w:ind w:left="1440"/>
        <w:rPr>
          <w:b/>
          <w:bCs/>
        </w:rPr>
      </w:pPr>
      <w:r w:rsidRPr="000D0442">
        <w:rPr>
          <w:b/>
          <w:bCs/>
        </w:rPr>
        <w:t>Research in Action: The Power of Internal Motivation</w:t>
      </w:r>
    </w:p>
    <w:p w14:paraId="3802CEEF" w14:textId="666032BC" w:rsidR="00021408" w:rsidRDefault="00021408" w:rsidP="00177B9C">
      <w:pPr>
        <w:pStyle w:val="ListParagraph"/>
        <w:ind w:left="2160"/>
      </w:pPr>
      <w:proofErr w:type="spellStart"/>
      <w:r>
        <w:rPr>
          <w:b/>
          <w:bCs/>
        </w:rPr>
        <w:t>Ntoumanis</w:t>
      </w:r>
      <w:proofErr w:type="spellEnd"/>
      <w:r>
        <w:rPr>
          <w:b/>
          <w:bCs/>
        </w:rPr>
        <w:t xml:space="preserve">, Healy, </w:t>
      </w:r>
      <w:proofErr w:type="spellStart"/>
      <w:r>
        <w:rPr>
          <w:b/>
          <w:bCs/>
        </w:rPr>
        <w:t>Sedikides</w:t>
      </w:r>
      <w:proofErr w:type="spellEnd"/>
      <w:r>
        <w:rPr>
          <w:b/>
          <w:bCs/>
        </w:rPr>
        <w:t xml:space="preserve">, </w:t>
      </w:r>
      <w:proofErr w:type="spellStart"/>
      <w:r>
        <w:rPr>
          <w:b/>
          <w:bCs/>
        </w:rPr>
        <w:t>Duda</w:t>
      </w:r>
      <w:proofErr w:type="spellEnd"/>
      <w:r>
        <w:rPr>
          <w:b/>
          <w:bCs/>
        </w:rPr>
        <w:t>, Stewart, Smith, &amp; Bond (2013) measured whether people were pursuing goals for internal reasons such as the enjoyment of challenge the goal provides, or external reasons, such as being expected to do so. They found that athletes who were pursuing the goal for internal reasons persisted longer than those who were pursuing for external reasons.</w:t>
      </w:r>
    </w:p>
    <w:p w14:paraId="73D77F77" w14:textId="0337F38F" w:rsidR="000D0442" w:rsidRDefault="000D0442" w:rsidP="000D0442">
      <w:pPr>
        <w:pStyle w:val="ListParagraph"/>
        <w:numPr>
          <w:ilvl w:val="1"/>
          <w:numId w:val="1"/>
        </w:numPr>
      </w:pPr>
      <w:r>
        <w:t>Developing New Strategies</w:t>
      </w:r>
    </w:p>
    <w:p w14:paraId="17C0603A" w14:textId="21082845" w:rsidR="002B73F4" w:rsidRDefault="002B73F4" w:rsidP="002B73F4">
      <w:pPr>
        <w:pStyle w:val="ListParagraph"/>
        <w:ind w:left="1440"/>
      </w:pPr>
      <w:r>
        <w:t>-Athletes who are focused on achieving particular goals may also need to learn new strategies for achieving such goals.</w:t>
      </w:r>
    </w:p>
    <w:p w14:paraId="56D34CD9" w14:textId="270C0E50" w:rsidR="000D0442" w:rsidRDefault="000D0442" w:rsidP="000D0442">
      <w:pPr>
        <w:pStyle w:val="ListParagraph"/>
        <w:numPr>
          <w:ilvl w:val="1"/>
          <w:numId w:val="1"/>
        </w:numPr>
      </w:pPr>
      <w:r>
        <w:t>Additional Explanations</w:t>
      </w:r>
    </w:p>
    <w:p w14:paraId="4D2FD909" w14:textId="3FA61406" w:rsidR="00B30124" w:rsidRDefault="00B30124" w:rsidP="00B30124">
      <w:pPr>
        <w:pStyle w:val="ListParagraph"/>
        <w:ind w:left="1440"/>
      </w:pPr>
      <w:r>
        <w:t>-Goal setting may increase team cohesion, which in turn improves performance outcomes.</w:t>
      </w:r>
    </w:p>
    <w:p w14:paraId="14875672" w14:textId="2025B55D" w:rsidR="000D0442" w:rsidRDefault="000D0442" w:rsidP="000D0442">
      <w:pPr>
        <w:pStyle w:val="ListParagraph"/>
        <w:numPr>
          <w:ilvl w:val="0"/>
          <w:numId w:val="1"/>
        </w:numPr>
      </w:pPr>
      <w:r>
        <w:t>Principles of Effective Goal Setting</w:t>
      </w:r>
    </w:p>
    <w:p w14:paraId="148DD4B4" w14:textId="647AFFB1" w:rsidR="000D0442" w:rsidRDefault="000D0442" w:rsidP="000D0442">
      <w:pPr>
        <w:pStyle w:val="ListParagraph"/>
        <w:numPr>
          <w:ilvl w:val="1"/>
          <w:numId w:val="1"/>
        </w:numPr>
      </w:pPr>
      <w:r>
        <w:t>Set Appropriate Goals</w:t>
      </w:r>
      <w:bookmarkStart w:id="0" w:name="_GoBack"/>
      <w:bookmarkEnd w:id="0"/>
    </w:p>
    <w:p w14:paraId="47D5CDC2" w14:textId="70437725" w:rsidR="002F1347" w:rsidRDefault="002F1347" w:rsidP="002F1347">
      <w:pPr>
        <w:pStyle w:val="ListParagraph"/>
        <w:ind w:left="1440"/>
      </w:pPr>
      <w:r>
        <w:t>-Not all goals are equally effective for improving results.</w:t>
      </w:r>
    </w:p>
    <w:p w14:paraId="287BF9AA" w14:textId="75A1DBF5" w:rsidR="00A16FD3" w:rsidRDefault="00A16FD3" w:rsidP="00A16FD3">
      <w:pPr>
        <w:ind w:left="720" w:firstLine="720"/>
      </w:pPr>
      <w:r>
        <w:t>-SMART Goals: specific, measurable, action oriented, realistic, and timely</w:t>
      </w:r>
    </w:p>
    <w:p w14:paraId="3BFA1131" w14:textId="5446DB07" w:rsidR="005D6D35" w:rsidRDefault="005D6D35" w:rsidP="005D6D35">
      <w:pPr>
        <w:pStyle w:val="ListParagraph"/>
        <w:numPr>
          <w:ilvl w:val="2"/>
          <w:numId w:val="1"/>
        </w:numPr>
      </w:pPr>
      <w:r>
        <w:t>Set Specific (and Measureable) Goals</w:t>
      </w:r>
    </w:p>
    <w:p w14:paraId="199E483C" w14:textId="5F30B01C" w:rsidR="00E257E9" w:rsidRDefault="005D6D35" w:rsidP="002F1347">
      <w:pPr>
        <w:pStyle w:val="ListParagraph"/>
        <w:ind w:left="2160"/>
      </w:pPr>
      <w:r>
        <w:t>-Goal specificity</w:t>
      </w:r>
    </w:p>
    <w:p w14:paraId="18790BAE" w14:textId="7BD11B7A" w:rsidR="005D6D35" w:rsidRDefault="00E257E9" w:rsidP="00E257E9">
      <w:pPr>
        <w:pStyle w:val="ListParagraph"/>
        <w:ind w:left="2880"/>
      </w:pPr>
      <w:r>
        <w:t>-P</w:t>
      </w:r>
      <w:r w:rsidR="002F1347">
        <w:t>recise and measurable goals are associated with better performance than more abstract and vague goals.</w:t>
      </w:r>
    </w:p>
    <w:p w14:paraId="074E3079" w14:textId="580FD271" w:rsidR="002F1347" w:rsidRDefault="002F1347" w:rsidP="00E257E9">
      <w:pPr>
        <w:pStyle w:val="ListParagraph"/>
        <w:ind w:left="2880"/>
      </w:pPr>
      <w:r>
        <w:t>-Goals that are hard to measure (ex: “relax”, “try my hardest”) are less motivating.</w:t>
      </w:r>
    </w:p>
    <w:p w14:paraId="753D9F29" w14:textId="62DB72D7" w:rsidR="002F1347" w:rsidRDefault="002F1347" w:rsidP="00E257E9">
      <w:pPr>
        <w:pStyle w:val="ListParagraph"/>
        <w:ind w:left="2880"/>
      </w:pPr>
      <w:r>
        <w:t xml:space="preserve">-A meta-analysis by </w:t>
      </w:r>
      <w:proofErr w:type="spellStart"/>
      <w:r>
        <w:t>Mento</w:t>
      </w:r>
      <w:proofErr w:type="spellEnd"/>
      <w:r>
        <w:t xml:space="preserve">, Steel, &amp; </w:t>
      </w:r>
      <w:proofErr w:type="spellStart"/>
      <w:r>
        <w:t>Karren</w:t>
      </w:r>
      <w:proofErr w:type="spellEnd"/>
      <w:r>
        <w:t xml:space="preserve"> (1987) and Tubbs (1986) shows that specific goals are strongly linked to better task performance.</w:t>
      </w:r>
    </w:p>
    <w:p w14:paraId="76C1E335" w14:textId="77777777" w:rsidR="005D6D35" w:rsidRDefault="005D6D35" w:rsidP="005D6D35">
      <w:pPr>
        <w:pStyle w:val="ListParagraph"/>
        <w:ind w:left="1440" w:firstLine="720"/>
      </w:pPr>
      <w:r>
        <w:t>-Objective goals</w:t>
      </w:r>
    </w:p>
    <w:p w14:paraId="20180D2F" w14:textId="73AB5CE9" w:rsidR="00E257E9" w:rsidRDefault="00E257E9" w:rsidP="00CE4784">
      <w:pPr>
        <w:pStyle w:val="ListParagraph"/>
        <w:ind w:left="2880"/>
      </w:pPr>
      <w:r>
        <w:t>-</w:t>
      </w:r>
      <w:r w:rsidR="00CE4784">
        <w:t>Refer to specific achievements a person wants to accomplish, and can easily be measured in terms of their success versus failure (ex: winning a national championship).</w:t>
      </w:r>
    </w:p>
    <w:p w14:paraId="360FD55C" w14:textId="29AD819C" w:rsidR="005D6D35" w:rsidRDefault="005D6D35" w:rsidP="005D6D35">
      <w:pPr>
        <w:pStyle w:val="ListParagraph"/>
        <w:ind w:left="1440" w:firstLine="720"/>
      </w:pPr>
      <w:r>
        <w:t>-Subjective goals</w:t>
      </w:r>
    </w:p>
    <w:p w14:paraId="1640FFA6" w14:textId="46E039D8" w:rsidR="00CE4784" w:rsidRDefault="00CE4784" w:rsidP="00CE4784">
      <w:pPr>
        <w:pStyle w:val="ListParagraph"/>
        <w:ind w:left="2880"/>
      </w:pPr>
      <w:r>
        <w:t>-Goals that describe general statements of intentions, but are not precisely measured in terms of whether they were accomplished (ex: “I tried my best”).</w:t>
      </w:r>
    </w:p>
    <w:p w14:paraId="14876C9C" w14:textId="2A5E6C06" w:rsidR="005D6D35" w:rsidRDefault="005D6D35" w:rsidP="005D6D35">
      <w:pPr>
        <w:pStyle w:val="ListParagraph"/>
        <w:numPr>
          <w:ilvl w:val="2"/>
          <w:numId w:val="1"/>
        </w:numPr>
      </w:pPr>
      <w:r>
        <w:t>Set Challenging (but Realistic) Goals</w:t>
      </w:r>
    </w:p>
    <w:p w14:paraId="7F03C972" w14:textId="6C49B257" w:rsidR="005D6D35" w:rsidRDefault="005D6D35" w:rsidP="006C24A1">
      <w:pPr>
        <w:pStyle w:val="ListParagraph"/>
        <w:ind w:left="2160"/>
      </w:pPr>
      <w:r>
        <w:t>-Goal difficulty</w:t>
      </w:r>
      <w:r w:rsidR="006C24A1">
        <w:t>: the relative challenge associated with achieving a particular goal, which can be easy, moderately difficult, or very difficult.</w:t>
      </w:r>
    </w:p>
    <w:p w14:paraId="64AE1503" w14:textId="542068A2" w:rsidR="006C24A1" w:rsidRDefault="006C24A1" w:rsidP="00017740">
      <w:pPr>
        <w:pStyle w:val="ListParagraph"/>
        <w:ind w:left="2160"/>
      </w:pPr>
      <w:r>
        <w:t>-The most effective goals challenge an athlete to improve his or her performance.</w:t>
      </w:r>
      <w:r w:rsidR="000549BA">
        <w:t xml:space="preserve"> </w:t>
      </w:r>
      <w:r>
        <w:t>If goals are too easy, athletes to not push themselves. If goals are too difficult, athletes will get discouraged and may withdraw further effort.</w:t>
      </w:r>
    </w:p>
    <w:p w14:paraId="18A5B1E0" w14:textId="5795D290" w:rsidR="009E403E" w:rsidRDefault="009E403E" w:rsidP="009E403E">
      <w:pPr>
        <w:pStyle w:val="ListParagraph"/>
        <w:ind w:left="2160"/>
      </w:pPr>
      <w:r>
        <w:t xml:space="preserve">-Weinberg, Burton, </w:t>
      </w:r>
      <w:proofErr w:type="spellStart"/>
      <w:r>
        <w:t>Yukelson</w:t>
      </w:r>
      <w:proofErr w:type="spellEnd"/>
      <w:r>
        <w:t xml:space="preserve">, &amp; </w:t>
      </w:r>
      <w:proofErr w:type="spellStart"/>
      <w:r>
        <w:t>Weigand</w:t>
      </w:r>
      <w:proofErr w:type="spellEnd"/>
      <w:r>
        <w:t xml:space="preserve"> (1993) found that about 50% of goals set by NCAA Division 1 college students are moderately difficult.</w:t>
      </w:r>
    </w:p>
    <w:p w14:paraId="1CE28C74" w14:textId="4FDF06E6" w:rsidR="005D6D35" w:rsidRDefault="005D6D35" w:rsidP="005D6D35">
      <w:pPr>
        <w:pStyle w:val="ListParagraph"/>
        <w:numPr>
          <w:ilvl w:val="2"/>
          <w:numId w:val="1"/>
        </w:numPr>
      </w:pPr>
      <w:r>
        <w:t>Set Both Short- and Long-Term Goals</w:t>
      </w:r>
    </w:p>
    <w:p w14:paraId="17F31B36" w14:textId="2082C731" w:rsidR="00017740" w:rsidRDefault="00017740" w:rsidP="00017740">
      <w:pPr>
        <w:pStyle w:val="ListParagraph"/>
        <w:ind w:left="2160"/>
      </w:pPr>
      <w:r>
        <w:t xml:space="preserve">-Both coaches and athletes tend to </w:t>
      </w:r>
      <w:r w:rsidR="000549BA">
        <w:t>focus on long-term goals (Weinbe</w:t>
      </w:r>
      <w:r>
        <w:t>rg, Butt,</w:t>
      </w:r>
      <w:r w:rsidR="000549BA">
        <w:t xml:space="preserve"> Knight, &amp; </w:t>
      </w:r>
      <w:proofErr w:type="spellStart"/>
      <w:r w:rsidR="000549BA">
        <w:t>Perritt</w:t>
      </w:r>
      <w:proofErr w:type="spellEnd"/>
      <w:r w:rsidR="000549BA">
        <w:t>, 2001; Weinbe</w:t>
      </w:r>
      <w:r>
        <w:t>rg, 2010).</w:t>
      </w:r>
    </w:p>
    <w:p w14:paraId="7754D749" w14:textId="3A8E2697" w:rsidR="00017740" w:rsidRDefault="00017740" w:rsidP="00017740">
      <w:pPr>
        <w:pStyle w:val="ListParagraph"/>
        <w:ind w:left="2160"/>
      </w:pPr>
      <w:r>
        <w:t>-Short-term goals are necessary to provide the continued motivation needed to work towards the longer-term goals.</w:t>
      </w:r>
    </w:p>
    <w:p w14:paraId="5C8435D3" w14:textId="0D560A2B" w:rsidR="00017740" w:rsidRDefault="00017740" w:rsidP="00017740">
      <w:pPr>
        <w:pStyle w:val="ListParagraph"/>
        <w:ind w:left="2160"/>
      </w:pPr>
      <w:r>
        <w:t>-A meta-analysis of multiple studies on the impact of goal setting on sport performance found that athletes who set both short-term and long-term goals experience better success than those who only set short-term goals (</w:t>
      </w:r>
      <w:proofErr w:type="spellStart"/>
      <w:r>
        <w:t>Kyllo</w:t>
      </w:r>
      <w:proofErr w:type="spellEnd"/>
      <w:r>
        <w:t xml:space="preserve"> &amp; Landers, 1995).</w:t>
      </w:r>
    </w:p>
    <w:p w14:paraId="6C63BFBC" w14:textId="49BF80BD" w:rsidR="00AF675B" w:rsidRDefault="00AF675B" w:rsidP="00017740">
      <w:pPr>
        <w:pStyle w:val="ListParagraph"/>
        <w:ind w:left="2160"/>
      </w:pPr>
      <w:r>
        <w:t>-Successful athletes are able to keep a focus on long-term goals and make the sacrifices necessary to achieve those goals.</w:t>
      </w:r>
    </w:p>
    <w:p w14:paraId="3A32F49D" w14:textId="3A18738E" w:rsidR="005D6D35" w:rsidRDefault="005D6D35" w:rsidP="005D6D35">
      <w:pPr>
        <w:pStyle w:val="ListParagraph"/>
        <w:numPr>
          <w:ilvl w:val="2"/>
          <w:numId w:val="1"/>
        </w:numPr>
      </w:pPr>
      <w:r>
        <w:t>Set Performance, Process, and Outcome Goals</w:t>
      </w:r>
    </w:p>
    <w:p w14:paraId="52BAACCC" w14:textId="2ABA87AD" w:rsidR="00AF675B" w:rsidRDefault="00AF675B" w:rsidP="00AF675B">
      <w:pPr>
        <w:pStyle w:val="ListParagraph"/>
        <w:ind w:left="2160"/>
      </w:pPr>
      <w:r>
        <w:t>-</w:t>
      </w:r>
      <w:r w:rsidR="00A56B73">
        <w:t>Focus on outcome goals and lead to failure to set process and performance goals necessary to achieve the outcome.</w:t>
      </w:r>
    </w:p>
    <w:p w14:paraId="7708E15C" w14:textId="50F3B80F" w:rsidR="00A56B73" w:rsidRDefault="00A56B73" w:rsidP="00AF675B">
      <w:pPr>
        <w:pStyle w:val="ListParagraph"/>
        <w:ind w:left="2160"/>
      </w:pPr>
      <w:r>
        <w:t>-Athletes and coaches need to set process goals that help meet performance goals, and performance goals that help meet outcome goals.</w:t>
      </w:r>
    </w:p>
    <w:p w14:paraId="749DC1BD" w14:textId="631E62F9" w:rsidR="005D6D35" w:rsidRDefault="005D6D35" w:rsidP="005D6D35">
      <w:pPr>
        <w:pStyle w:val="ListParagraph"/>
        <w:numPr>
          <w:ilvl w:val="2"/>
          <w:numId w:val="1"/>
        </w:numPr>
      </w:pPr>
      <w:r>
        <w:t>Set Both Training and Competition Goals</w:t>
      </w:r>
    </w:p>
    <w:p w14:paraId="30E90AD7" w14:textId="47A4D3FE" w:rsidR="00A56B73" w:rsidRDefault="00A56B73" w:rsidP="00A56B73">
      <w:pPr>
        <w:pStyle w:val="ListParagraph"/>
        <w:ind w:left="2160"/>
      </w:pPr>
      <w:r>
        <w:t>-Teams practice far more than they compete, so having practice goals is an important way to maintain motivation during practice and make improvements.</w:t>
      </w:r>
    </w:p>
    <w:p w14:paraId="30B9FA1C" w14:textId="170AD957" w:rsidR="001E2FBA" w:rsidRDefault="001E2FBA" w:rsidP="00A56B73">
      <w:pPr>
        <w:pStyle w:val="ListParagraph"/>
        <w:ind w:left="2160"/>
      </w:pPr>
      <w:r>
        <w:t>-</w:t>
      </w:r>
      <w:proofErr w:type="spellStart"/>
      <w:r>
        <w:t>Wanlin</w:t>
      </w:r>
      <w:proofErr w:type="spellEnd"/>
      <w:r>
        <w:t xml:space="preserve">, </w:t>
      </w:r>
      <w:proofErr w:type="spellStart"/>
      <w:r>
        <w:t>Hrycaiko</w:t>
      </w:r>
      <w:proofErr w:type="spellEnd"/>
      <w:r>
        <w:t>, Martin, &amp; Mahon (1997) found that speed skaters who start a goal setting program complete more laps and drills in practice, and show fewer off-task behaviors, which in turn should lead to better performance in competitions.</w:t>
      </w:r>
    </w:p>
    <w:p w14:paraId="334E78BF" w14:textId="5DB00E01" w:rsidR="000D0442" w:rsidRDefault="000D0442" w:rsidP="000D0442">
      <w:pPr>
        <w:pStyle w:val="ListParagraph"/>
        <w:numPr>
          <w:ilvl w:val="1"/>
          <w:numId w:val="1"/>
        </w:numPr>
      </w:pPr>
      <w:r>
        <w:t>Develop Goal Achievement Strategies</w:t>
      </w:r>
    </w:p>
    <w:p w14:paraId="57CB38E8" w14:textId="1E43A005" w:rsidR="00360285" w:rsidRDefault="00360285" w:rsidP="00360285">
      <w:pPr>
        <w:pStyle w:val="ListParagraph"/>
        <w:ind w:left="1440"/>
      </w:pPr>
      <w:r>
        <w:t>-Achievement strategies describe the specific strategies needed in order to accomplish one’s goals. Can include giving up some activities in orde</w:t>
      </w:r>
      <w:r w:rsidR="000549BA">
        <w:t>r</w:t>
      </w:r>
      <w:r>
        <w:t xml:space="preserve"> to accomplish valued goals.</w:t>
      </w:r>
    </w:p>
    <w:p w14:paraId="1FC7D947" w14:textId="64F5AD3E" w:rsidR="005D6D35" w:rsidRDefault="005D6D35" w:rsidP="005D6D35">
      <w:pPr>
        <w:pStyle w:val="ListParagraph"/>
        <w:numPr>
          <w:ilvl w:val="2"/>
          <w:numId w:val="1"/>
        </w:numPr>
      </w:pPr>
      <w:r>
        <w:t>Record – and Monitor- Goals</w:t>
      </w:r>
    </w:p>
    <w:p w14:paraId="235E93AB" w14:textId="5054D498" w:rsidR="000549BA" w:rsidRDefault="000549BA" w:rsidP="000549BA">
      <w:pPr>
        <w:pStyle w:val="ListParagraph"/>
        <w:ind w:left="2160"/>
      </w:pPr>
      <w:r>
        <w:t>-Writing down goals in very effective (Weinberg, 2010). Monitoring progress towards goals promotes goal attainment, and also allows for goal revision if necessary (Harkin et al., 2015).</w:t>
      </w:r>
    </w:p>
    <w:p w14:paraId="3DC52CCF" w14:textId="1890615C" w:rsidR="000549BA" w:rsidRDefault="000549BA" w:rsidP="000549BA">
      <w:pPr>
        <w:pStyle w:val="ListParagraph"/>
        <w:ind w:left="2160"/>
      </w:pPr>
      <w:r>
        <w:t>-Making goals public leads to greater performance improvements than keeping goals private (</w:t>
      </w:r>
      <w:proofErr w:type="spellStart"/>
      <w:r>
        <w:t>Kyllo</w:t>
      </w:r>
      <w:proofErr w:type="spellEnd"/>
      <w:r>
        <w:t xml:space="preserve"> &amp; Landers, 1995).</w:t>
      </w:r>
    </w:p>
    <w:p w14:paraId="397DC31A" w14:textId="30D4C883" w:rsidR="004D083A" w:rsidRDefault="004D083A" w:rsidP="000549BA">
      <w:pPr>
        <w:pStyle w:val="ListParagraph"/>
        <w:ind w:left="2160"/>
      </w:pPr>
      <w:r>
        <w:t>-Recording goals can help reduce undesirable behaviors.</w:t>
      </w:r>
    </w:p>
    <w:p w14:paraId="01D1B411" w14:textId="74525F00" w:rsidR="005D6D35" w:rsidRDefault="005D6D35" w:rsidP="005D6D35">
      <w:pPr>
        <w:pStyle w:val="ListParagraph"/>
        <w:numPr>
          <w:ilvl w:val="2"/>
          <w:numId w:val="1"/>
        </w:numPr>
      </w:pPr>
      <w:r>
        <w:t>Create an Action Plan</w:t>
      </w:r>
    </w:p>
    <w:p w14:paraId="4D757259" w14:textId="6D4DA22D" w:rsidR="004D083A" w:rsidRDefault="004D083A" w:rsidP="004D083A">
      <w:pPr>
        <w:pStyle w:val="ListParagraph"/>
        <w:ind w:left="2160"/>
      </w:pPr>
      <w:r>
        <w:t>-Decide what needs to happen in order for the goal to be met and then focus on making those things happen (ex: need to master a set of skills before moving on to the next level).</w:t>
      </w:r>
    </w:p>
    <w:p w14:paraId="6E1D1B7C" w14:textId="42262C11" w:rsidR="004D083A" w:rsidRDefault="004D083A" w:rsidP="004D083A">
      <w:pPr>
        <w:pStyle w:val="ListParagraph"/>
        <w:ind w:left="2160"/>
      </w:pPr>
      <w:r>
        <w:t>-Goals should include a time element, keeping the challenge level at moderately difficult.</w:t>
      </w:r>
    </w:p>
    <w:p w14:paraId="4003FECA" w14:textId="031D9CC2" w:rsidR="005D6D35" w:rsidRDefault="005D6D35" w:rsidP="005D6D35">
      <w:pPr>
        <w:pStyle w:val="ListParagraph"/>
        <w:numPr>
          <w:ilvl w:val="2"/>
          <w:numId w:val="1"/>
        </w:numPr>
      </w:pPr>
      <w:r>
        <w:t>Increase Goal Commitment</w:t>
      </w:r>
    </w:p>
    <w:p w14:paraId="05C25561" w14:textId="680E579C" w:rsidR="00D56438" w:rsidRDefault="00D56438" w:rsidP="00D56438">
      <w:pPr>
        <w:pStyle w:val="ListParagraph"/>
        <w:ind w:left="2160"/>
      </w:pPr>
      <w:r>
        <w:t xml:space="preserve">-Athletes who show greater commitment to their goals are more likely to successfully accomplish such goals, and thus show higher levels of performance (Klein, Wesson, Hollenbeck, &amp; </w:t>
      </w:r>
      <w:proofErr w:type="spellStart"/>
      <w:r>
        <w:t>Alge</w:t>
      </w:r>
      <w:proofErr w:type="spellEnd"/>
      <w:r>
        <w:t>, 1999).</w:t>
      </w:r>
    </w:p>
    <w:p w14:paraId="49EEC527" w14:textId="7EFB5520" w:rsidR="00D56438" w:rsidRDefault="00D56438" w:rsidP="00D56438">
      <w:pPr>
        <w:pStyle w:val="ListParagraph"/>
        <w:ind w:left="2160"/>
      </w:pPr>
      <w:r>
        <w:t>-Athletes can set their own goals, rather than accepting the goals set by coaches, parents, or teammates (Weinberg, Burke, &amp; Jackson, 1997). This allows athletes to internalize goals, which helps motivate goal pursuit.</w:t>
      </w:r>
    </w:p>
    <w:p w14:paraId="00F62BCF" w14:textId="1860F2E3" w:rsidR="00D56438" w:rsidRDefault="00D56438" w:rsidP="00D56438">
      <w:pPr>
        <w:pStyle w:val="ListParagraph"/>
        <w:ind w:left="2160"/>
      </w:pPr>
      <w:r>
        <w:t>-Self-set goals, or goals created cooperatively, improve motivation, persistence, and performance more than assigned goals (</w:t>
      </w:r>
      <w:proofErr w:type="spellStart"/>
      <w:r>
        <w:t>Kyllo</w:t>
      </w:r>
      <w:proofErr w:type="spellEnd"/>
      <w:r>
        <w:t xml:space="preserve"> &amp; Landers, 1995; Locke, 1991; </w:t>
      </w:r>
      <w:proofErr w:type="spellStart"/>
      <w:r>
        <w:t>Ntoumanis</w:t>
      </w:r>
      <w:proofErr w:type="spellEnd"/>
      <w:r>
        <w:t xml:space="preserve"> et al., 2014).</w:t>
      </w:r>
    </w:p>
    <w:p w14:paraId="758C09CD" w14:textId="1A872F02" w:rsidR="00D56438" w:rsidRDefault="00D56438" w:rsidP="00D56438">
      <w:pPr>
        <w:pStyle w:val="ListParagraph"/>
        <w:ind w:left="2160"/>
      </w:pPr>
      <w:r>
        <w:t>-Coach-set goals can be effective, as long as athletes internalize these goals and truly want to achieve them (</w:t>
      </w:r>
      <w:proofErr w:type="spellStart"/>
      <w:r>
        <w:t>Fairall</w:t>
      </w:r>
      <w:proofErr w:type="spellEnd"/>
      <w:r>
        <w:t xml:space="preserve"> &amp; Rodgers, 1997).</w:t>
      </w:r>
    </w:p>
    <w:p w14:paraId="38DD0B29" w14:textId="2974A415" w:rsidR="005D6D35" w:rsidRDefault="005D6D35" w:rsidP="005D6D35">
      <w:pPr>
        <w:pStyle w:val="ListParagraph"/>
        <w:ind w:left="1800"/>
        <w:rPr>
          <w:b/>
          <w:bCs/>
        </w:rPr>
      </w:pPr>
      <w:r w:rsidRPr="000D0442">
        <w:rPr>
          <w:b/>
          <w:bCs/>
        </w:rPr>
        <w:t>Impact on Youth: Why Coach-Set Goals Do Work for Some Athletes</w:t>
      </w:r>
    </w:p>
    <w:p w14:paraId="4F230F01" w14:textId="40068DA3" w:rsidR="00D56438" w:rsidRDefault="00074601" w:rsidP="00177B9C">
      <w:pPr>
        <w:pStyle w:val="ListParagraph"/>
        <w:ind w:left="1980"/>
      </w:pPr>
      <w:r>
        <w:rPr>
          <w:b/>
          <w:bCs/>
        </w:rPr>
        <w:t xml:space="preserve">Researchers created two distinct types of goal-setting procedures for 12- and 13-year-old elite female gymnasts. </w:t>
      </w:r>
      <w:r w:rsidR="00177B9C">
        <w:rPr>
          <w:b/>
          <w:bCs/>
        </w:rPr>
        <w:t xml:space="preserve">Half of the gymnasts were asked to list three </w:t>
      </w:r>
      <w:r w:rsidR="007825FB">
        <w:rPr>
          <w:b/>
          <w:bCs/>
        </w:rPr>
        <w:t>o</w:t>
      </w:r>
      <w:r w:rsidR="00177B9C">
        <w:rPr>
          <w:b/>
          <w:bCs/>
        </w:rPr>
        <w:t>f their own goals regarding their training, and the other half were assigned goals by their coaches. Different goal setting procedures were most effective for different athletes. Gymnasts with an internal locus of control found setting their own goals most effective, whereas for those with an external locus of control, coach-set goals were most effective.</w:t>
      </w:r>
    </w:p>
    <w:p w14:paraId="22137780" w14:textId="1BA0DC5E" w:rsidR="005D6D35" w:rsidRDefault="005D6D35" w:rsidP="005D6D35">
      <w:pPr>
        <w:pStyle w:val="ListParagraph"/>
        <w:numPr>
          <w:ilvl w:val="2"/>
          <w:numId w:val="1"/>
        </w:numPr>
      </w:pPr>
      <w:r>
        <w:t>Adapt Goals to Individual Athletes</w:t>
      </w:r>
    </w:p>
    <w:p w14:paraId="5674738A" w14:textId="31CE741B" w:rsidR="007825FB" w:rsidRDefault="007825FB" w:rsidP="007825FB">
      <w:pPr>
        <w:pStyle w:val="ListParagraph"/>
        <w:ind w:left="2160"/>
      </w:pPr>
      <w:r>
        <w:t xml:space="preserve">-It is important to adapt goals to individual athletes’ motives, personality, and type of sport in order to improve goal effectiveness (Maitland &amp; </w:t>
      </w:r>
      <w:proofErr w:type="spellStart"/>
      <w:r>
        <w:t>Gervis</w:t>
      </w:r>
      <w:proofErr w:type="spellEnd"/>
      <w:r>
        <w:t>, 2010).</w:t>
      </w:r>
    </w:p>
    <w:p w14:paraId="339A00B5" w14:textId="5A0B4203" w:rsidR="007825FB" w:rsidRDefault="007825FB" w:rsidP="007825FB">
      <w:pPr>
        <w:pStyle w:val="ListParagraph"/>
        <w:ind w:left="2160"/>
      </w:pPr>
      <w:r>
        <w:t>-Athletes’ level of competition influences the specific types of goals they set. Higher level athletes tend list their three most important goals as overall performance, winning, and fun/enjoyment. Lower level athletes tend to emphasize having fun, making friends, or staying fit over winning.</w:t>
      </w:r>
    </w:p>
    <w:p w14:paraId="3221E998" w14:textId="068FD7A7" w:rsidR="007825FB" w:rsidRDefault="007825FB" w:rsidP="007825FB">
      <w:pPr>
        <w:pStyle w:val="ListParagraph"/>
        <w:ind w:left="2160"/>
      </w:pPr>
      <w:r>
        <w:t>-Findings in some studies point to goal setting being more beneficial for athletes a</w:t>
      </w:r>
      <w:r w:rsidR="002D1724">
        <w:t>t</w:t>
      </w:r>
      <w:r>
        <w:t xml:space="preserve"> a higher skill level.</w:t>
      </w:r>
    </w:p>
    <w:p w14:paraId="5FDC25BE" w14:textId="067CC0A5" w:rsidR="005D6D35" w:rsidRDefault="005D6D35" w:rsidP="005D6D35">
      <w:pPr>
        <w:pStyle w:val="ListParagraph"/>
        <w:numPr>
          <w:ilvl w:val="2"/>
          <w:numId w:val="1"/>
        </w:numPr>
      </w:pPr>
      <w:r>
        <w:t>Provide Goal Feedback and Support</w:t>
      </w:r>
    </w:p>
    <w:p w14:paraId="5750CB07" w14:textId="5F93E3D2" w:rsidR="002D1724" w:rsidRDefault="002D1724" w:rsidP="002D1724">
      <w:pPr>
        <w:pStyle w:val="ListParagraph"/>
        <w:ind w:left="2160"/>
      </w:pPr>
      <w:r>
        <w:t>-</w:t>
      </w:r>
      <w:r w:rsidR="006225F0">
        <w:t>Even if athletes set their own goals, receiving feedback on their success in reaching those goals is a helpful way of motivating goal setting and helping athletes persist in their efforts (Locke &amp; Latham, 1985, 1990).</w:t>
      </w:r>
    </w:p>
    <w:p w14:paraId="302D9402" w14:textId="3C00E62F" w:rsidR="006225F0" w:rsidRDefault="006225F0" w:rsidP="002D1724">
      <w:pPr>
        <w:pStyle w:val="ListParagraph"/>
        <w:ind w:left="2160"/>
      </w:pPr>
      <w:r>
        <w:t>-Athletes need support for their goal pursuit from other people, including parents, friends, and coaches.</w:t>
      </w:r>
    </w:p>
    <w:p w14:paraId="098B6EDF" w14:textId="32CEC0A5" w:rsidR="006225F0" w:rsidRDefault="006225F0" w:rsidP="002D1724">
      <w:pPr>
        <w:pStyle w:val="ListParagraph"/>
        <w:ind w:left="2160"/>
      </w:pPr>
      <w:r>
        <w:t>-When athletes see their coaches as supportive and encouraging, they show greater motivation to pursue their goals, which predicts goal attainment.</w:t>
      </w:r>
    </w:p>
    <w:p w14:paraId="40C150B5" w14:textId="534216A1" w:rsidR="006225F0" w:rsidRDefault="006225F0" w:rsidP="002D1724">
      <w:pPr>
        <w:pStyle w:val="ListParagraph"/>
        <w:ind w:left="2160"/>
      </w:pPr>
      <w:r>
        <w:t>-The support athletes tend to receive is focused on outcome goals. Athletes should encourage people to express support or lower level goals.</w:t>
      </w:r>
    </w:p>
    <w:p w14:paraId="0532BCAC" w14:textId="7AF72938" w:rsidR="005D6D35" w:rsidRDefault="005D6D35" w:rsidP="005D6D35">
      <w:pPr>
        <w:pStyle w:val="ListParagraph"/>
        <w:numPr>
          <w:ilvl w:val="2"/>
          <w:numId w:val="1"/>
        </w:numPr>
      </w:pPr>
      <w:r>
        <w:t>Recognize Barriers to Goal Achievement</w:t>
      </w:r>
    </w:p>
    <w:p w14:paraId="5DFC3E9D" w14:textId="08AF0205" w:rsidR="005B3923" w:rsidRDefault="006225F0" w:rsidP="005B3923">
      <w:pPr>
        <w:pStyle w:val="ListParagraph"/>
        <w:ind w:left="2160"/>
      </w:pPr>
      <w:r>
        <w:t>-</w:t>
      </w:r>
      <w:r w:rsidR="005B3923">
        <w:t>Barriers can be stress, fatigue, lack of time, academic pressures, social relationships, lack of confidence, too many goals, lack of goal feedback, and family/work responsibilities.</w:t>
      </w:r>
    </w:p>
    <w:p w14:paraId="7ED1CAA3" w14:textId="604AE4C9" w:rsidR="005B3923" w:rsidRDefault="005B3923" w:rsidP="005B3923">
      <w:pPr>
        <w:pStyle w:val="ListParagraph"/>
        <w:ind w:left="2160"/>
      </w:pPr>
      <w:r>
        <w:t>-Coaches have identified lack of team cohesion, injury, and lack of conditioning as barriers to goal achievement.</w:t>
      </w:r>
    </w:p>
    <w:sectPr w:rsidR="005B3923"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6C0113"/>
    <w:multiLevelType w:val="hybridMultilevel"/>
    <w:tmpl w:val="2BBE8A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D82"/>
    <w:rsid w:val="0000558E"/>
    <w:rsid w:val="00017740"/>
    <w:rsid w:val="00021408"/>
    <w:rsid w:val="000549BA"/>
    <w:rsid w:val="00074601"/>
    <w:rsid w:val="000B2569"/>
    <w:rsid w:val="000D0442"/>
    <w:rsid w:val="00177B9C"/>
    <w:rsid w:val="001E2FBA"/>
    <w:rsid w:val="00265EB9"/>
    <w:rsid w:val="002B73F4"/>
    <w:rsid w:val="002D1724"/>
    <w:rsid w:val="002F1347"/>
    <w:rsid w:val="00360285"/>
    <w:rsid w:val="00384288"/>
    <w:rsid w:val="003F317E"/>
    <w:rsid w:val="004D083A"/>
    <w:rsid w:val="004E020C"/>
    <w:rsid w:val="00522407"/>
    <w:rsid w:val="005B3923"/>
    <w:rsid w:val="005D6D35"/>
    <w:rsid w:val="006225F0"/>
    <w:rsid w:val="0062278E"/>
    <w:rsid w:val="006C24A1"/>
    <w:rsid w:val="006E2D82"/>
    <w:rsid w:val="007825FB"/>
    <w:rsid w:val="00783AD9"/>
    <w:rsid w:val="00806E05"/>
    <w:rsid w:val="00847974"/>
    <w:rsid w:val="00893996"/>
    <w:rsid w:val="008D684F"/>
    <w:rsid w:val="008E44FB"/>
    <w:rsid w:val="009109CA"/>
    <w:rsid w:val="009410CF"/>
    <w:rsid w:val="009E403E"/>
    <w:rsid w:val="00A16FD3"/>
    <w:rsid w:val="00A56B73"/>
    <w:rsid w:val="00A954C7"/>
    <w:rsid w:val="00AF675B"/>
    <w:rsid w:val="00B04203"/>
    <w:rsid w:val="00B30124"/>
    <w:rsid w:val="00BD5244"/>
    <w:rsid w:val="00C308A9"/>
    <w:rsid w:val="00CE4784"/>
    <w:rsid w:val="00D56438"/>
    <w:rsid w:val="00E257E9"/>
    <w:rsid w:val="00EC3D97"/>
    <w:rsid w:val="00FC44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341261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442"/>
    <w:pPr>
      <w:ind w:left="720"/>
      <w:contextualSpacing/>
    </w:pPr>
  </w:style>
  <w:style w:type="character" w:styleId="Strong">
    <w:name w:val="Strong"/>
    <w:basedOn w:val="DefaultParagraphFont"/>
    <w:uiPriority w:val="22"/>
    <w:qFormat/>
    <w:rsid w:val="000D04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1194</TotalTime>
  <Pages>5</Pages>
  <Words>1742</Words>
  <Characters>9933</Characters>
  <Application>Microsoft Macintosh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30</cp:revision>
  <dcterms:created xsi:type="dcterms:W3CDTF">2016-07-20T17:03:00Z</dcterms:created>
  <dcterms:modified xsi:type="dcterms:W3CDTF">2016-07-22T19:20:00Z</dcterms:modified>
</cp:coreProperties>
</file>