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80F69" w14:textId="77777777" w:rsidR="004A2797" w:rsidRDefault="00304564">
      <w:r>
        <w:t>Sanderson</w:t>
      </w:r>
      <w:bookmarkStart w:id="0" w:name="_GoBack"/>
      <w:bookmarkEnd w:id="0"/>
    </w:p>
    <w:p w14:paraId="5EE3FD85" w14:textId="77777777" w:rsidR="00304564" w:rsidRDefault="00304564">
      <w:r>
        <w:t>Sport Psychology</w:t>
      </w:r>
    </w:p>
    <w:p w14:paraId="6B81B101" w14:textId="77777777" w:rsidR="00304564" w:rsidRDefault="00304564">
      <w:r>
        <w:t>Chapter 7: Psychological Skills Training</w:t>
      </w:r>
    </w:p>
    <w:p w14:paraId="69705D76" w14:textId="77777777" w:rsidR="00304564" w:rsidRDefault="00304564">
      <w:r>
        <w:t>Outline</w:t>
      </w:r>
    </w:p>
    <w:p w14:paraId="16BE5980" w14:textId="77777777" w:rsidR="00304564" w:rsidRDefault="00304564"/>
    <w:p w14:paraId="1F7C50FA" w14:textId="77777777" w:rsidR="00304564" w:rsidRDefault="00304564" w:rsidP="00304564">
      <w:pPr>
        <w:pStyle w:val="ListParagraph"/>
        <w:numPr>
          <w:ilvl w:val="0"/>
          <w:numId w:val="2"/>
        </w:numPr>
      </w:pPr>
      <w:r>
        <w:t>Understanding Psychological Skills Training (PST)</w:t>
      </w:r>
    </w:p>
    <w:p w14:paraId="6B32BE38" w14:textId="2840E342" w:rsidR="0045133B" w:rsidRDefault="0045133B" w:rsidP="0045133B">
      <w:pPr>
        <w:pStyle w:val="ListParagraph"/>
        <w:ind w:left="1080"/>
      </w:pPr>
      <w:r>
        <w:t>-Psychological skills training describes the practice of mental or psychological skills as a way of enhancing performance in some way, such as for maintaining concentration, regulating arousal, enhancing confidence, and maintaining motivation.</w:t>
      </w:r>
    </w:p>
    <w:p w14:paraId="5C5B2587" w14:textId="2D20D330" w:rsidR="0045133B" w:rsidRDefault="00304564" w:rsidP="0045133B">
      <w:pPr>
        <w:pStyle w:val="ListParagraph"/>
        <w:numPr>
          <w:ilvl w:val="1"/>
          <w:numId w:val="2"/>
        </w:numPr>
      </w:pPr>
      <w:r>
        <w:t>Coping Strategies</w:t>
      </w:r>
      <w:r w:rsidR="0045133B">
        <w:t xml:space="preserve"> (393)</w:t>
      </w:r>
    </w:p>
    <w:p w14:paraId="37C4C85B" w14:textId="0240C02B" w:rsidR="0045133B" w:rsidRDefault="0045133B" w:rsidP="0045133B">
      <w:pPr>
        <w:ind w:left="1800"/>
      </w:pPr>
      <w:r>
        <w:t>-Coping: the process of engaging in cognitive and behavioral effort to manage external or internal demands or conflicts that exceed one’s ability to manage.</w:t>
      </w:r>
    </w:p>
    <w:p w14:paraId="0918E147" w14:textId="21D6660D" w:rsidR="0045133B" w:rsidRDefault="0045133B" w:rsidP="0045133B">
      <w:pPr>
        <w:ind w:left="2160"/>
      </w:pPr>
      <w:r>
        <w:t>-Problem-focused coping: focuses on confronting and changing a stressful situation. Involves gathering information, setting goals, and solving problems.</w:t>
      </w:r>
    </w:p>
    <w:p w14:paraId="119A8F99" w14:textId="6D0C71D2" w:rsidR="0045133B" w:rsidRDefault="0045133B" w:rsidP="0045133B">
      <w:pPr>
        <w:ind w:left="2160"/>
      </w:pPr>
      <w:r>
        <w:t>-Emotion-focused coping: focuses on managing the emotional effects of stress.</w:t>
      </w:r>
    </w:p>
    <w:p w14:paraId="453A6A4A" w14:textId="1ECD933D" w:rsidR="0045133B" w:rsidRDefault="0045133B" w:rsidP="00EC1ECA">
      <w:pPr>
        <w:ind w:left="1800" w:firstLine="80"/>
      </w:pPr>
      <w:r>
        <w:t xml:space="preserve">-The type </w:t>
      </w:r>
      <w:r w:rsidR="00EC1ECA">
        <w:t>of coping used should match the nature of the stressor (a situation that is out of your control would not benefit from problem-focused coping).</w:t>
      </w:r>
    </w:p>
    <w:p w14:paraId="353D5587" w14:textId="1BF5D983" w:rsidR="004B2024" w:rsidRDefault="004B2024" w:rsidP="00EC1ECA">
      <w:pPr>
        <w:ind w:left="1800" w:firstLine="80"/>
      </w:pPr>
      <w:r>
        <w:t>-Matching hypothesis states that people who are struggling with physiological arousal need to treat such arousal using a behavioral strategy, such as progressive muscle relaxation, whereas people who are struggling with cognitive anxiety need to use a cognitive strategy, such as meditation.</w:t>
      </w:r>
    </w:p>
    <w:p w14:paraId="22E9D13A" w14:textId="1FA59478" w:rsidR="00304564" w:rsidRDefault="00304564" w:rsidP="00304564">
      <w:pPr>
        <w:pStyle w:val="ListParagraph"/>
        <w:numPr>
          <w:ilvl w:val="1"/>
          <w:numId w:val="2"/>
        </w:numPr>
      </w:pPr>
      <w:r>
        <w:t>Phases of PST</w:t>
      </w:r>
      <w:r w:rsidR="004B2024">
        <w:t xml:space="preserve"> (395)</w:t>
      </w:r>
    </w:p>
    <w:p w14:paraId="41A630A9" w14:textId="4B8AAAB4" w:rsidR="004B2024" w:rsidRDefault="004B2024" w:rsidP="004B2024">
      <w:pPr>
        <w:ind w:left="1800"/>
      </w:pPr>
      <w:r>
        <w:t>-Education phase: athletes need to learn that psychological skills can be taught, and that this type of training can be an effective way of improving performance.</w:t>
      </w:r>
    </w:p>
    <w:p w14:paraId="21C397A1" w14:textId="5C522FA6" w:rsidR="004B2024" w:rsidRDefault="004B2024" w:rsidP="004B2024">
      <w:pPr>
        <w:ind w:left="1800"/>
      </w:pPr>
      <w:r>
        <w:t xml:space="preserve">-Acquisition phase: athletes need to learn specific strategies and techniques for learning, and mastering, psychological skills. Athletes </w:t>
      </w:r>
      <w:r w:rsidR="00DF7A2D">
        <w:t xml:space="preserve">nee to </w:t>
      </w:r>
      <w:r>
        <w:t>learn skills that will be most useful for their own performance.</w:t>
      </w:r>
    </w:p>
    <w:p w14:paraId="679CC5F7" w14:textId="3887F921" w:rsidR="004B2024" w:rsidRDefault="004B2024" w:rsidP="004B2024">
      <w:pPr>
        <w:ind w:left="1800"/>
      </w:pPr>
      <w:r>
        <w:t>-Practice phase:</w:t>
      </w:r>
      <w:r w:rsidR="00DF7A2D">
        <w:t xml:space="preserve"> athletes need to actually spend time practicing the psychological skills they have learned. Athletes need to overlearn these skills, and then learn how to integrate these skills into the specific performance challenges they will face.</w:t>
      </w:r>
    </w:p>
    <w:p w14:paraId="7F0C54D7" w14:textId="680A322A" w:rsidR="00304564" w:rsidRDefault="00304564" w:rsidP="00304564">
      <w:pPr>
        <w:pStyle w:val="ListParagraph"/>
        <w:numPr>
          <w:ilvl w:val="1"/>
          <w:numId w:val="2"/>
        </w:numPr>
      </w:pPr>
      <w:r>
        <w:t>Misunderstandings about PST</w:t>
      </w:r>
      <w:r w:rsidR="005060E8">
        <w:t xml:space="preserve"> (397)</w:t>
      </w:r>
    </w:p>
    <w:p w14:paraId="74868787" w14:textId="2BA11A57" w:rsidR="005060E8" w:rsidRDefault="005060E8" w:rsidP="005060E8">
      <w:pPr>
        <w:pStyle w:val="ListParagraph"/>
        <w:ind w:left="1800"/>
      </w:pPr>
      <w:r>
        <w:t xml:space="preserve">-Some people lack an understanding of how psychological skills training can benefit athletes. </w:t>
      </w:r>
      <w:r w:rsidR="004533D9">
        <w:t>Athletes needs training and practice in specific psychological skills in order for the techniques to be effective.</w:t>
      </w:r>
    </w:p>
    <w:p w14:paraId="5E7C3526" w14:textId="468822DE" w:rsidR="004533D9" w:rsidRDefault="004533D9" w:rsidP="005060E8">
      <w:pPr>
        <w:pStyle w:val="ListParagraph"/>
        <w:ind w:left="1800"/>
      </w:pPr>
      <w:r>
        <w:t>-Some people may hold a belief that certain athletes are natural calm in the face of pressure or able to concentrate on the task at hand, and that psychological skills cannot be taught.</w:t>
      </w:r>
    </w:p>
    <w:p w14:paraId="38AC56BB" w14:textId="141D3BE7" w:rsidR="004533D9" w:rsidRDefault="004533D9" w:rsidP="005060E8">
      <w:pPr>
        <w:pStyle w:val="ListParagraph"/>
        <w:ind w:left="1800"/>
      </w:pPr>
      <w:r>
        <w:lastRenderedPageBreak/>
        <w:t>-Coaches may feel reluctant to add psychological skills training at the expense of physical practice.</w:t>
      </w:r>
    </w:p>
    <w:p w14:paraId="6FAE7DCE" w14:textId="23BB7ED7" w:rsidR="004533D9" w:rsidRDefault="004533D9" w:rsidP="005060E8">
      <w:pPr>
        <w:pStyle w:val="ListParagraph"/>
        <w:ind w:left="1800"/>
      </w:pPr>
      <w:r>
        <w:t>-Techniques can only benefit highly elite athletes, such as professional athletes and Olympians.</w:t>
      </w:r>
    </w:p>
    <w:p w14:paraId="171FB3D8" w14:textId="77777777" w:rsidR="00304564" w:rsidRDefault="00304564" w:rsidP="00304564">
      <w:pPr>
        <w:pStyle w:val="ListParagraph"/>
        <w:numPr>
          <w:ilvl w:val="0"/>
          <w:numId w:val="2"/>
        </w:numPr>
      </w:pPr>
      <w:r>
        <w:t>Regulating Arousal</w:t>
      </w:r>
    </w:p>
    <w:p w14:paraId="4078B1AA" w14:textId="7144AE15" w:rsidR="00826EFD" w:rsidRDefault="00826EFD" w:rsidP="00826EFD">
      <w:pPr>
        <w:pStyle w:val="ListParagraph"/>
        <w:ind w:left="1080"/>
      </w:pPr>
      <w:r>
        <w:t>-Managing arousal separates those who perform well versus those who perform poorly.</w:t>
      </w:r>
    </w:p>
    <w:p w14:paraId="36432323" w14:textId="6AFDC463" w:rsidR="00304564" w:rsidRDefault="00304564" w:rsidP="00304564">
      <w:pPr>
        <w:pStyle w:val="ListParagraph"/>
        <w:numPr>
          <w:ilvl w:val="1"/>
          <w:numId w:val="2"/>
        </w:numPr>
      </w:pPr>
      <w:r>
        <w:t>Behavioral Strategies</w:t>
      </w:r>
      <w:r w:rsidR="004533D9">
        <w:t xml:space="preserve"> (400)</w:t>
      </w:r>
    </w:p>
    <w:p w14:paraId="72D747F9" w14:textId="05C50AE8" w:rsidR="00826EFD" w:rsidRDefault="00826EFD" w:rsidP="00826EFD">
      <w:pPr>
        <w:pStyle w:val="ListParagraph"/>
        <w:numPr>
          <w:ilvl w:val="2"/>
          <w:numId w:val="2"/>
        </w:numPr>
      </w:pPr>
      <w:r>
        <w:t>Relaxation</w:t>
      </w:r>
    </w:p>
    <w:p w14:paraId="2A3C8BA4" w14:textId="3F00A680" w:rsidR="006C541D" w:rsidRDefault="006C541D" w:rsidP="00236F69">
      <w:pPr>
        <w:ind w:left="2520"/>
      </w:pPr>
      <w:r>
        <w:t>-Taking slow, deep breaths to bring the heart and breathing rate down may help reduce arousal.</w:t>
      </w:r>
    </w:p>
    <w:p w14:paraId="6E3EB30D" w14:textId="6B823778" w:rsidR="00236F69" w:rsidRDefault="00236F69" w:rsidP="00236F69">
      <w:pPr>
        <w:ind w:left="2520"/>
      </w:pPr>
      <w:r>
        <w:t>-Progressive muscle relaxation: focus on tensing and then releasing each part of the body, one at a time. Athletes learn that you can bot be both tense and relaxed at the same time. They learn to identify where there is tension, and then relax those parts of the body.</w:t>
      </w:r>
    </w:p>
    <w:p w14:paraId="47F10E79" w14:textId="73401CAD" w:rsidR="00826EFD" w:rsidRDefault="00826EFD" w:rsidP="00826EFD">
      <w:pPr>
        <w:pStyle w:val="ListParagraph"/>
        <w:numPr>
          <w:ilvl w:val="2"/>
          <w:numId w:val="2"/>
        </w:numPr>
      </w:pPr>
      <w:r>
        <w:t>Biofeedback</w:t>
      </w:r>
    </w:p>
    <w:p w14:paraId="6452F119" w14:textId="37383BE1" w:rsidR="00CD40C1" w:rsidRDefault="00CD40C1" w:rsidP="00CD40C1">
      <w:pPr>
        <w:pStyle w:val="ListParagraph"/>
        <w:ind w:left="2520"/>
      </w:pPr>
      <w:r>
        <w:t>-Athletes are trained to monitor and change selected physiological functions, such as their heart rate, finger temperature, muscle activity, and brain wave patterns.</w:t>
      </w:r>
    </w:p>
    <w:p w14:paraId="5CF8288B" w14:textId="2601325C" w:rsidR="00CD40C1" w:rsidRDefault="00CD40C1" w:rsidP="00CD40C1">
      <w:pPr>
        <w:pStyle w:val="ListParagraph"/>
        <w:ind w:left="2520"/>
      </w:pPr>
      <w:r>
        <w:t>-A particular biological response is measured and the results are shown immediately to the person being tested. He or she is asked to engaged in different thoughts or behaviors in an attempt to influence that physiological response. Over time people can lean to change their physiological responses by changing their thoughts or behavior.</w:t>
      </w:r>
    </w:p>
    <w:p w14:paraId="63BB6601" w14:textId="27451FBD" w:rsidR="00E62A27" w:rsidRDefault="00E62A27" w:rsidP="00CD40C1">
      <w:pPr>
        <w:pStyle w:val="ListParagraph"/>
        <w:ind w:left="2520"/>
      </w:pPr>
      <w:r>
        <w:t>-Biofeedback can help manage stress, recover from injury, and enhance training.</w:t>
      </w:r>
    </w:p>
    <w:p w14:paraId="21DF544D" w14:textId="363C7210" w:rsidR="00E62A27" w:rsidRDefault="00E62A27" w:rsidP="00CD40C1">
      <w:pPr>
        <w:pStyle w:val="ListParagraph"/>
        <w:ind w:left="2520"/>
      </w:pPr>
      <w:r>
        <w:t>-Daniels &amp; Landers (1981) found that rifle shooters were more accurate when given biofeedback.</w:t>
      </w:r>
    </w:p>
    <w:p w14:paraId="0FB1E21F" w14:textId="47F0AF7F" w:rsidR="00E62A27" w:rsidRDefault="00E62A27" w:rsidP="00CD40C1">
      <w:pPr>
        <w:pStyle w:val="ListParagraph"/>
        <w:ind w:left="2520"/>
      </w:pPr>
      <w:r>
        <w:t>-DeWitt (1980) found that football and basketball players who are trained using biofeedback to reduce muscle tension do in fact experience lower muscles tension as well as improved performance.</w:t>
      </w:r>
    </w:p>
    <w:p w14:paraId="48A7BBFF" w14:textId="3068F8F9" w:rsidR="00304564" w:rsidRDefault="00304564" w:rsidP="00304564">
      <w:pPr>
        <w:pStyle w:val="ListParagraph"/>
        <w:numPr>
          <w:ilvl w:val="1"/>
          <w:numId w:val="2"/>
        </w:numPr>
      </w:pPr>
      <w:r>
        <w:t>Cognitive Strategies</w:t>
      </w:r>
      <w:r w:rsidR="007F3D80">
        <w:t xml:space="preserve"> (402)</w:t>
      </w:r>
    </w:p>
    <w:p w14:paraId="67B35526" w14:textId="6161E71C" w:rsidR="004F6574" w:rsidRDefault="004F6574" w:rsidP="004F6574">
      <w:pPr>
        <w:pStyle w:val="ListParagraph"/>
        <w:ind w:left="1800"/>
      </w:pPr>
      <w:r>
        <w:t>-</w:t>
      </w:r>
      <w:r w:rsidR="00DD6BB9">
        <w:t>Cognitive strategies help athletes focus before and during competition which lets them be prepared mentally to perform, as well as handle distractions and feel more in control.</w:t>
      </w:r>
    </w:p>
    <w:p w14:paraId="03EBFA76" w14:textId="0E0160AE" w:rsidR="00DD6BB9" w:rsidRDefault="00826EFD" w:rsidP="00DD6BB9">
      <w:pPr>
        <w:pStyle w:val="ListParagraph"/>
        <w:numPr>
          <w:ilvl w:val="2"/>
          <w:numId w:val="2"/>
        </w:numPr>
      </w:pPr>
      <w:r>
        <w:t>Autogenic Training</w:t>
      </w:r>
    </w:p>
    <w:p w14:paraId="65E6B598" w14:textId="596B8853" w:rsidR="00DD6BB9" w:rsidRDefault="00DD6BB9" w:rsidP="00DD6BB9">
      <w:pPr>
        <w:pStyle w:val="ListParagraph"/>
        <w:ind w:left="2520"/>
      </w:pPr>
      <w:r>
        <w:t>-A series of exercises that produce sensations of warmth and heaviness. A type of self-hypnosis.</w:t>
      </w:r>
    </w:p>
    <w:p w14:paraId="73BA9ED0" w14:textId="6CC733D4" w:rsidR="00DD6BB9" w:rsidRDefault="00DD6BB9" w:rsidP="00DD6BB9">
      <w:pPr>
        <w:pStyle w:val="ListParagraph"/>
        <w:ind w:left="2520"/>
      </w:pPr>
      <w:r>
        <w:t>-</w:t>
      </w:r>
      <w:r w:rsidR="006E6080">
        <w:t xml:space="preserve">Stages: </w:t>
      </w:r>
      <w:r>
        <w:t>Heaviness in the extremities, warmth in the extremities, regulation of cardiac activity, regulation of breathing, abdominal warmth, cooling of the forehead.</w:t>
      </w:r>
    </w:p>
    <w:p w14:paraId="311C4254" w14:textId="038FD3D6" w:rsidR="006E6080" w:rsidRDefault="006E6080" w:rsidP="00DD6BB9">
      <w:pPr>
        <w:pStyle w:val="ListParagraph"/>
        <w:ind w:left="2520"/>
      </w:pPr>
      <w:r>
        <w:t>-Also visualize relaxing scenes and concentrate on specific themes, such as, “My left foot feels very heavy”, or, “My breathing feels slow and controlled”.</w:t>
      </w:r>
    </w:p>
    <w:p w14:paraId="3B887A06" w14:textId="7DBE0487" w:rsidR="003E721B" w:rsidRDefault="003E721B" w:rsidP="00DD6BB9">
      <w:pPr>
        <w:pStyle w:val="ListParagraph"/>
        <w:ind w:left="2520"/>
      </w:pPr>
      <w:r>
        <w:t>-Requires several months of regular (40 minutes a day) practice to master, thus is not widely used.</w:t>
      </w:r>
    </w:p>
    <w:p w14:paraId="74A52201" w14:textId="5FA410FF" w:rsidR="00826EFD" w:rsidRDefault="00826EFD" w:rsidP="00826EFD">
      <w:pPr>
        <w:pStyle w:val="ListParagraph"/>
        <w:numPr>
          <w:ilvl w:val="2"/>
          <w:numId w:val="2"/>
        </w:numPr>
      </w:pPr>
      <w:r>
        <w:t>Hypnosis</w:t>
      </w:r>
    </w:p>
    <w:p w14:paraId="7DC0B2C3" w14:textId="4096BDDF" w:rsidR="003E721B" w:rsidRDefault="003E721B" w:rsidP="003E721B">
      <w:pPr>
        <w:pStyle w:val="ListParagraph"/>
        <w:ind w:left="2520"/>
      </w:pPr>
      <w:r>
        <w:t>-Refers to an altered state of consciousness or trance state that individuals can experience under the guidance of a trained therapist.</w:t>
      </w:r>
    </w:p>
    <w:p w14:paraId="71FEF9D6" w14:textId="5DC3812C" w:rsidR="003E721B" w:rsidRDefault="003E721B" w:rsidP="003E721B">
      <w:pPr>
        <w:pStyle w:val="ListParagraph"/>
        <w:ind w:left="2520"/>
      </w:pPr>
      <w:r>
        <w:t>-People under hypnosis enter a state of physiological relaxation, and also show cognitive changes (can respond to suggestions for changing their thoughts, feelings, or behaviors).</w:t>
      </w:r>
    </w:p>
    <w:p w14:paraId="337529FD" w14:textId="51FD962E" w:rsidR="007967B7" w:rsidRDefault="007967B7" w:rsidP="003E721B">
      <w:pPr>
        <w:pStyle w:val="ListParagraph"/>
        <w:ind w:left="2520"/>
      </w:pPr>
      <w:r>
        <w:t>-Stages:</w:t>
      </w:r>
    </w:p>
    <w:p w14:paraId="30D88FCD" w14:textId="219A3495" w:rsidR="007967B7" w:rsidRDefault="007967B7" w:rsidP="007967B7">
      <w:pPr>
        <w:pStyle w:val="ListParagraph"/>
        <w:ind w:left="2880"/>
      </w:pPr>
      <w:r>
        <w:t>-The induction phase: people need to develop trust with the hypnotist and want to be hypnotized. Focus on being relaxed and peaceful, then lethargic and very susceptible to suggestion</w:t>
      </w:r>
    </w:p>
    <w:p w14:paraId="5A2F0E08" w14:textId="329D511E" w:rsidR="007967B7" w:rsidRDefault="007967B7" w:rsidP="007967B7">
      <w:pPr>
        <w:pStyle w:val="ListParagraph"/>
        <w:ind w:left="2880"/>
      </w:pPr>
      <w:r>
        <w:t>-The hypnotic phase: the hypnotist asks the person to respond to specific suggestions</w:t>
      </w:r>
    </w:p>
    <w:p w14:paraId="05E32D93" w14:textId="50F92684" w:rsidR="007967B7" w:rsidRDefault="007967B7" w:rsidP="00DB79C1">
      <w:pPr>
        <w:pStyle w:val="ListParagraph"/>
        <w:ind w:left="2880"/>
      </w:pPr>
      <w:r>
        <w:t>-The waking phase: the hypnotist brings the person out of trance</w:t>
      </w:r>
      <w:r w:rsidR="00DB79C1">
        <w:t>, typically by asking them to wake up after a specific signal</w:t>
      </w:r>
    </w:p>
    <w:p w14:paraId="0BD98F91" w14:textId="5734BC40" w:rsidR="007967B7" w:rsidRDefault="007967B7" w:rsidP="00DB79C1">
      <w:pPr>
        <w:pStyle w:val="ListParagraph"/>
        <w:ind w:left="2880"/>
      </w:pPr>
      <w:r>
        <w:t>-The posthypnotic phase:</w:t>
      </w:r>
      <w:r w:rsidR="00DB79C1">
        <w:t xml:space="preserve"> the hypnotist will make suggestions that were initially created in the hypnotic phase.</w:t>
      </w:r>
    </w:p>
    <w:p w14:paraId="73396120" w14:textId="51F1AF99" w:rsidR="00DB79C1" w:rsidRDefault="00DB79C1" w:rsidP="00DB79C1">
      <w:pPr>
        <w:ind w:left="2520" w:firstLine="20"/>
      </w:pPr>
      <w:r>
        <w:t xml:space="preserve">-Milling &amp; </w:t>
      </w:r>
      <w:proofErr w:type="spellStart"/>
      <w:r>
        <w:t>Randazzo</w:t>
      </w:r>
      <w:proofErr w:type="spellEnd"/>
      <w:r>
        <w:t xml:space="preserve"> (2015) found that hypnosis can help improve athletic performance in a variety of sports (review of 17 research studies).</w:t>
      </w:r>
    </w:p>
    <w:p w14:paraId="3C107D4F" w14:textId="392254B1" w:rsidR="00826EFD" w:rsidRDefault="00826EFD" w:rsidP="00826EFD">
      <w:pPr>
        <w:pStyle w:val="ListParagraph"/>
        <w:numPr>
          <w:ilvl w:val="2"/>
          <w:numId w:val="2"/>
        </w:numPr>
      </w:pPr>
      <w:r>
        <w:t>Meditation</w:t>
      </w:r>
    </w:p>
    <w:p w14:paraId="3FEA4F7B" w14:textId="2671715D" w:rsidR="00DB79C1" w:rsidRDefault="00CD3ACE" w:rsidP="00DB79C1">
      <w:pPr>
        <w:pStyle w:val="ListParagraph"/>
        <w:ind w:left="2520"/>
      </w:pPr>
      <w:r>
        <w:t>-A type of cognitive strategy in which athletes relax their bodies and focus their attention on a single thought, sometimes while verbalizing a single words or thought, such as “relax”, “breathe”, or “calm”.</w:t>
      </w:r>
    </w:p>
    <w:p w14:paraId="6916B8E0" w14:textId="27BF5D24" w:rsidR="00CD3ACE" w:rsidRDefault="00CD3ACE" w:rsidP="00DB79C1">
      <w:pPr>
        <w:pStyle w:val="ListParagraph"/>
        <w:ind w:left="2520"/>
      </w:pPr>
      <w:r>
        <w:t>-Used by a number of elite athletes.</w:t>
      </w:r>
    </w:p>
    <w:p w14:paraId="342CE38D" w14:textId="2E33C64C" w:rsidR="00826EFD" w:rsidRDefault="00826EFD" w:rsidP="00826EFD">
      <w:pPr>
        <w:pStyle w:val="ListParagraph"/>
        <w:numPr>
          <w:ilvl w:val="2"/>
          <w:numId w:val="2"/>
        </w:numPr>
      </w:pPr>
      <w:r>
        <w:t>Mindfulness</w:t>
      </w:r>
    </w:p>
    <w:p w14:paraId="7364F9E7" w14:textId="11B6EB61" w:rsidR="00CD3ACE" w:rsidRDefault="00CD3ACE" w:rsidP="00CD3ACE">
      <w:pPr>
        <w:pStyle w:val="ListParagraph"/>
        <w:ind w:left="2520"/>
      </w:pPr>
      <w:r>
        <w:t>-</w:t>
      </w:r>
      <w:r w:rsidR="00A8110D">
        <w:t>People are taught to pay conscious attention to their thoughts, emotions, and bodily sensations.</w:t>
      </w:r>
    </w:p>
    <w:p w14:paraId="633C0C76" w14:textId="58C23BAB" w:rsidR="00A8110D" w:rsidRDefault="00A8110D" w:rsidP="00CD3ACE">
      <w:pPr>
        <w:pStyle w:val="ListParagraph"/>
        <w:ind w:left="2520"/>
      </w:pPr>
      <w:r>
        <w:t>-Athletes who regularly practice mindfulness show improvements in cognitive processing, such as attention orientation, executive attention, and working memory, and are more likely to enter a state of flow.</w:t>
      </w:r>
    </w:p>
    <w:p w14:paraId="207985C0" w14:textId="6D5C2B5A" w:rsidR="00280B10" w:rsidRDefault="00280B10" w:rsidP="00CD3ACE">
      <w:pPr>
        <w:pStyle w:val="ListParagraph"/>
        <w:ind w:left="2520"/>
      </w:pPr>
      <w:r>
        <w:t xml:space="preserve">-Goodman, </w:t>
      </w:r>
      <w:proofErr w:type="spellStart"/>
      <w:r>
        <w:t>Kashdan</w:t>
      </w:r>
      <w:proofErr w:type="spellEnd"/>
      <w:r>
        <w:t xml:space="preserve">, Mallard, &amp; Schumann (2014) found that athletes who participated in a mindfulness intervention showed greater mindfulness, greater goal-directed energy, and less perceived stress compare to </w:t>
      </w:r>
      <w:r w:rsidR="006735D5">
        <w:t>prior to the</w:t>
      </w:r>
      <w:r w:rsidR="004F6FEA">
        <w:t xml:space="preserve"> </w:t>
      </w:r>
      <w:r w:rsidR="006735D5">
        <w:t>intervention.</w:t>
      </w:r>
    </w:p>
    <w:p w14:paraId="6640D5FE" w14:textId="008C7144" w:rsidR="006735D5" w:rsidRDefault="006735D5" w:rsidP="00CD3ACE">
      <w:pPr>
        <w:pStyle w:val="ListParagraph"/>
        <w:ind w:left="2520"/>
      </w:pPr>
      <w:r>
        <w:t>-Mindfulness may reduce the likelihood of injury by increasing attention.</w:t>
      </w:r>
    </w:p>
    <w:p w14:paraId="65E40E03" w14:textId="22F87338" w:rsidR="00304564" w:rsidRDefault="00304564" w:rsidP="00304564">
      <w:pPr>
        <w:pStyle w:val="ListParagraph"/>
        <w:numPr>
          <w:ilvl w:val="1"/>
          <w:numId w:val="2"/>
        </w:numPr>
      </w:pPr>
      <w:r>
        <w:t>Cognitive-behavioral Strategies</w:t>
      </w:r>
      <w:r w:rsidR="007F3D80">
        <w:t xml:space="preserve"> (408)</w:t>
      </w:r>
    </w:p>
    <w:p w14:paraId="568B3C40" w14:textId="48AFB7A2" w:rsidR="007F3D80" w:rsidRDefault="007F3D80" w:rsidP="007F3D80">
      <w:pPr>
        <w:pStyle w:val="ListParagraph"/>
        <w:numPr>
          <w:ilvl w:val="2"/>
          <w:numId w:val="2"/>
        </w:numPr>
      </w:pPr>
      <w:r>
        <w:t>Cognitive-Affective Stress Management Training</w:t>
      </w:r>
    </w:p>
    <w:p w14:paraId="3586DA7F" w14:textId="7E19D258" w:rsidR="004F6FEA" w:rsidRDefault="004F6FEA" w:rsidP="004F6FEA">
      <w:pPr>
        <w:pStyle w:val="ListParagraph"/>
        <w:ind w:left="2520"/>
      </w:pPr>
      <w:r>
        <w:t>-Focuses on teaching specific coping mechanisms to handle both the physical and mental challenges of stress.</w:t>
      </w:r>
    </w:p>
    <w:p w14:paraId="3FA770CE" w14:textId="6521B589" w:rsidR="004F6FEA" w:rsidRDefault="004F6FEA" w:rsidP="004F6FEA">
      <w:pPr>
        <w:pStyle w:val="ListParagraph"/>
        <w:ind w:left="2520"/>
      </w:pPr>
      <w:r>
        <w:t xml:space="preserve">-The athlete is interviewed about the circumstances that lead to stress, typical reactions to stress, and the impact of stress on performance. Next, the athlete is taught to understand his or her stress response. Then, the athlete receives training in how to manage stress, including training in relaxation, cognitive restricting, and self-instruction. Finally, </w:t>
      </w:r>
      <w:r w:rsidR="00E745F7">
        <w:t>the ath</w:t>
      </w:r>
      <w:r w:rsidR="00AB5FC2">
        <w:t xml:space="preserve">lete practices </w:t>
      </w:r>
      <w:r w:rsidR="00E745F7">
        <w:t>these strategies under conditions of increasing arousal.</w:t>
      </w:r>
    </w:p>
    <w:p w14:paraId="29ACCC2D" w14:textId="72EA23B6" w:rsidR="00E745F7" w:rsidRDefault="00E745F7" w:rsidP="004F6FEA">
      <w:pPr>
        <w:pStyle w:val="ListParagraph"/>
        <w:ind w:left="2520"/>
      </w:pPr>
      <w:r>
        <w:t>-Athletes who received information on managing stress showed fewer negative thoughts and great performance compared to those in the control condition (Crocker, Alderman, &amp; Smith, 1988).</w:t>
      </w:r>
    </w:p>
    <w:p w14:paraId="369336F2" w14:textId="182493E7" w:rsidR="007F3D80" w:rsidRDefault="007F3D80" w:rsidP="007F3D80">
      <w:pPr>
        <w:pStyle w:val="ListParagraph"/>
        <w:numPr>
          <w:ilvl w:val="2"/>
          <w:numId w:val="2"/>
        </w:numPr>
      </w:pPr>
      <w:r>
        <w:t>Stress Inoculation Training</w:t>
      </w:r>
    </w:p>
    <w:p w14:paraId="1B68EE09" w14:textId="5CF39F48" w:rsidR="00E745F7" w:rsidRDefault="00E745F7" w:rsidP="00E745F7">
      <w:pPr>
        <w:pStyle w:val="ListParagraph"/>
        <w:ind w:left="2520"/>
      </w:pPr>
      <w:r>
        <w:t>-</w:t>
      </w:r>
      <w:r w:rsidR="00562C75">
        <w:t>Athletes need to be exposed to stress in order to develop skills for coping with stress.</w:t>
      </w:r>
    </w:p>
    <w:p w14:paraId="376C9DEF" w14:textId="3FEE8E1F" w:rsidR="00562C75" w:rsidRDefault="00562C75" w:rsidP="00E745F7">
      <w:pPr>
        <w:pStyle w:val="ListParagraph"/>
        <w:ind w:left="2520"/>
      </w:pPr>
      <w:r>
        <w:t>-Athletes first learn about the impact of thoughts and visualization. Next, athletes learn and practice coping strategies, such as positive self-talk imagery. Finally, athletes practice these skills first in low-stress situations and then, over time, in high-stress situations.</w:t>
      </w:r>
    </w:p>
    <w:p w14:paraId="7C0EBD72" w14:textId="6864C28C" w:rsidR="00B62C4B" w:rsidRDefault="00B62C4B" w:rsidP="00E745F7">
      <w:pPr>
        <w:pStyle w:val="ListParagraph"/>
        <w:ind w:left="2520"/>
      </w:pPr>
      <w:r>
        <w:t>-Mace &amp; Carroll (1985) found that participants who receive stress inoculation training show lower levels of stress and anxiety when performing a challenging physical task than those who simply receive physical training for completing this task.</w:t>
      </w:r>
    </w:p>
    <w:p w14:paraId="78FA63E6" w14:textId="499E3CB1" w:rsidR="00304564" w:rsidRDefault="00304564" w:rsidP="00304564">
      <w:pPr>
        <w:pStyle w:val="ListParagraph"/>
        <w:numPr>
          <w:ilvl w:val="1"/>
          <w:numId w:val="2"/>
        </w:numPr>
      </w:pPr>
      <w:r>
        <w:t>Arousal Energizing Strategies</w:t>
      </w:r>
      <w:r w:rsidR="007F3D80">
        <w:t xml:space="preserve"> (410)</w:t>
      </w:r>
    </w:p>
    <w:p w14:paraId="7C88615A" w14:textId="37FE7D45" w:rsidR="00B62C4B" w:rsidRDefault="00B62C4B" w:rsidP="00B62C4B">
      <w:pPr>
        <w:pStyle w:val="ListParagraph"/>
        <w:ind w:left="1800"/>
      </w:pPr>
      <w:r>
        <w:t>-Sometimes athletes are feeling very low in energy or arousal.</w:t>
      </w:r>
    </w:p>
    <w:p w14:paraId="4A537F68" w14:textId="77777777" w:rsidR="00F857B0" w:rsidRDefault="00F857B0" w:rsidP="00B62C4B">
      <w:pPr>
        <w:pStyle w:val="ListParagraph"/>
        <w:ind w:left="1800"/>
      </w:pPr>
      <w:r>
        <w:t>-A</w:t>
      </w:r>
      <w:r w:rsidR="00B62C4B">
        <w:t>thletes should deliberately engage in behaviors t</w:t>
      </w:r>
      <w:r>
        <w:t>hat create feelings of arousal.</w:t>
      </w:r>
    </w:p>
    <w:p w14:paraId="170BBA80" w14:textId="35B3A43C" w:rsidR="00B62C4B" w:rsidRDefault="00F857B0" w:rsidP="00B62C4B">
      <w:pPr>
        <w:pStyle w:val="ListParagraph"/>
        <w:ind w:left="1800"/>
      </w:pPr>
      <w:r>
        <w:t>-Li</w:t>
      </w:r>
      <w:r w:rsidR="00B62C4B">
        <w:t xml:space="preserve">stening to music </w:t>
      </w:r>
      <w:r>
        <w:t>(especially fast-paced music) may help energize athletes.</w:t>
      </w:r>
    </w:p>
    <w:p w14:paraId="3688B5CF" w14:textId="07DC242F" w:rsidR="00F857B0" w:rsidRDefault="00F857B0" w:rsidP="00B62C4B">
      <w:pPr>
        <w:pStyle w:val="ListParagraph"/>
        <w:ind w:left="1800"/>
      </w:pPr>
      <w:r>
        <w:t>-Coaches may play a role by creating short-term goals or giving “pep talks”.</w:t>
      </w:r>
    </w:p>
    <w:p w14:paraId="38D77474" w14:textId="77777777" w:rsidR="00304564" w:rsidRDefault="00304564" w:rsidP="00304564">
      <w:pPr>
        <w:pStyle w:val="ListParagraph"/>
        <w:numPr>
          <w:ilvl w:val="0"/>
          <w:numId w:val="2"/>
        </w:numPr>
      </w:pPr>
      <w:r>
        <w:t>Attention and Concentration</w:t>
      </w:r>
    </w:p>
    <w:p w14:paraId="6CD1CFBE" w14:textId="62284FD3" w:rsidR="00F230F9" w:rsidRDefault="00F230F9" w:rsidP="00F230F9">
      <w:pPr>
        <w:pStyle w:val="ListParagraph"/>
        <w:ind w:left="1080"/>
      </w:pPr>
      <w:r>
        <w:t>-</w:t>
      </w:r>
      <w:r w:rsidR="00973E03">
        <w:t>Attention: someone’s focus at a particular point in time</w:t>
      </w:r>
    </w:p>
    <w:p w14:paraId="1CF445D9" w14:textId="5B706E37" w:rsidR="00973E03" w:rsidRDefault="00973E03" w:rsidP="00F230F9">
      <w:pPr>
        <w:pStyle w:val="ListParagraph"/>
        <w:ind w:left="1080"/>
      </w:pPr>
      <w:r>
        <w:t>-Concentration: the ability to focus on relevant information and to ignore irrelevant information.</w:t>
      </w:r>
    </w:p>
    <w:p w14:paraId="3C9B5065" w14:textId="5996863B" w:rsidR="00304564" w:rsidRDefault="00304564" w:rsidP="00304564">
      <w:pPr>
        <w:pStyle w:val="ListParagraph"/>
        <w:numPr>
          <w:ilvl w:val="1"/>
          <w:numId w:val="2"/>
        </w:numPr>
      </w:pPr>
      <w:r>
        <w:t>Understanding Attention</w:t>
      </w:r>
      <w:r w:rsidR="00826EFD">
        <w:t xml:space="preserve"> (412)</w:t>
      </w:r>
    </w:p>
    <w:p w14:paraId="4AB33F77" w14:textId="1CDD2C49" w:rsidR="00826EFD" w:rsidRDefault="00826EFD" w:rsidP="00826EFD">
      <w:pPr>
        <w:pStyle w:val="ListParagraph"/>
        <w:numPr>
          <w:ilvl w:val="2"/>
          <w:numId w:val="2"/>
        </w:numPr>
      </w:pPr>
      <w:r>
        <w:t>Components of Attention</w:t>
      </w:r>
    </w:p>
    <w:p w14:paraId="49ADF05D" w14:textId="5138C4B6" w:rsidR="00364687" w:rsidRDefault="00364687" w:rsidP="00364687">
      <w:pPr>
        <w:pStyle w:val="ListParagraph"/>
        <w:ind w:left="2520"/>
      </w:pPr>
      <w:r>
        <w:t>-Selective attention: selectively focus on the important cues in a given situation, particularly under conditions of high arousal and anxiety.</w:t>
      </w:r>
    </w:p>
    <w:p w14:paraId="09DF5130" w14:textId="73C70B48" w:rsidR="00364687" w:rsidRDefault="00364687" w:rsidP="00364687">
      <w:pPr>
        <w:pStyle w:val="ListParagraph"/>
        <w:ind w:left="2520"/>
      </w:pPr>
      <w:r>
        <w:t>-</w:t>
      </w:r>
      <w:proofErr w:type="spellStart"/>
      <w:r>
        <w:t>Inattentional</w:t>
      </w:r>
      <w:proofErr w:type="spellEnd"/>
      <w:r>
        <w:t xml:space="preserve"> blindness: failing to pay attention to the most salient feature of the environment.</w:t>
      </w:r>
    </w:p>
    <w:p w14:paraId="573A5476" w14:textId="06504C25" w:rsidR="00364687" w:rsidRDefault="00364687" w:rsidP="00364687">
      <w:pPr>
        <w:pStyle w:val="ListParagraph"/>
        <w:ind w:left="2520"/>
      </w:pPr>
      <w:r>
        <w:t>-Athletes can increase their ability to show selective attention through practicing necessary physical skills (moving from controlled processing to automatic processing). Athletes need to overlearn the key skills in their sport so their attention is not narrowly focused on performing these skills correctly.</w:t>
      </w:r>
    </w:p>
    <w:p w14:paraId="7EA862A4" w14:textId="3D04C0F7" w:rsidR="00826EFD" w:rsidRDefault="00826EFD" w:rsidP="00826EFD">
      <w:pPr>
        <w:pStyle w:val="ListParagraph"/>
        <w:numPr>
          <w:ilvl w:val="2"/>
          <w:numId w:val="2"/>
        </w:numPr>
      </w:pPr>
      <w:r>
        <w:t>Types of Attentional Focus</w:t>
      </w:r>
    </w:p>
    <w:p w14:paraId="5185CF27" w14:textId="4D96F388" w:rsidR="00364687" w:rsidRDefault="00364687" w:rsidP="00364687">
      <w:pPr>
        <w:pStyle w:val="ListParagraph"/>
        <w:ind w:left="2520"/>
      </w:pPr>
      <w:r>
        <w:t xml:space="preserve">-Attentional focus: </w:t>
      </w:r>
      <w:r w:rsidR="00EB3311">
        <w:t>the ability to direct attention to appropriate stimuli. Attentional focus can be measured across two dimensions: width (broad to narrow) and direction (internal and external).</w:t>
      </w:r>
    </w:p>
    <w:p w14:paraId="3309750F" w14:textId="050C8696" w:rsidR="00EB3311" w:rsidRDefault="00EB3311" w:rsidP="00364687">
      <w:pPr>
        <w:pStyle w:val="ListParagraph"/>
        <w:ind w:left="2520"/>
      </w:pPr>
      <w:r>
        <w:t>-Attentional flexibility: the ability to change the scope and focus of attention over time and in different situations.</w:t>
      </w:r>
    </w:p>
    <w:p w14:paraId="0CDC9353" w14:textId="4C93DB25" w:rsidR="00EB3311" w:rsidRDefault="00EB3311" w:rsidP="00364687">
      <w:pPr>
        <w:pStyle w:val="ListParagraph"/>
        <w:ind w:left="2520"/>
      </w:pPr>
      <w:r>
        <w:t>-Most research suggests that having an external focus is advantageous.</w:t>
      </w:r>
    </w:p>
    <w:p w14:paraId="35F3D9A1" w14:textId="78223389" w:rsidR="000A14A2" w:rsidRDefault="000A14A2" w:rsidP="00364687">
      <w:pPr>
        <w:pStyle w:val="ListParagraph"/>
        <w:ind w:left="2520"/>
      </w:pPr>
      <w:r>
        <w:t>-Some research suggests that novice athletes may not experience the same benefits of such a focus as more advanced athletes. They may need more internal focus as they can’t rely on well-learned, automatic skills to perform well.</w:t>
      </w:r>
    </w:p>
    <w:p w14:paraId="6BF8A5FD" w14:textId="7A6B867D" w:rsidR="00826EFD" w:rsidRDefault="00826EFD" w:rsidP="00826EFD">
      <w:pPr>
        <w:pStyle w:val="ListParagraph"/>
        <w:numPr>
          <w:ilvl w:val="2"/>
          <w:numId w:val="2"/>
        </w:numPr>
      </w:pPr>
      <w:r>
        <w:t>Attentional Style</w:t>
      </w:r>
    </w:p>
    <w:p w14:paraId="678A2F40" w14:textId="691139D3" w:rsidR="00C90423" w:rsidRDefault="00C90423" w:rsidP="00C90423">
      <w:pPr>
        <w:pStyle w:val="ListParagraph"/>
        <w:ind w:left="2520"/>
      </w:pPr>
      <w:r>
        <w:t>-</w:t>
      </w:r>
      <w:r w:rsidR="00975527">
        <w:t xml:space="preserve">Associative attentional style: </w:t>
      </w:r>
      <w:r w:rsidR="00554EB6">
        <w:t>focus on bodily functions and feelings.</w:t>
      </w:r>
    </w:p>
    <w:p w14:paraId="6709726B" w14:textId="7B642C31" w:rsidR="00554EB6" w:rsidRDefault="00E95AE6" w:rsidP="00C90423">
      <w:pPr>
        <w:pStyle w:val="ListParagraph"/>
        <w:ind w:left="2520"/>
      </w:pPr>
      <w:r>
        <w:t>-</w:t>
      </w:r>
      <w:r w:rsidR="00554EB6">
        <w:t>Dissociative or distraction attention style: distract and tune out bodily functions and feelings.</w:t>
      </w:r>
    </w:p>
    <w:p w14:paraId="2E7894C1" w14:textId="06ADE5A1" w:rsidR="00554EB6" w:rsidRDefault="00554EB6" w:rsidP="00C90423">
      <w:pPr>
        <w:pStyle w:val="ListParagraph"/>
        <w:ind w:left="2520"/>
      </w:pPr>
      <w:r>
        <w:t>-Most research supports the associative style as beneficial</w:t>
      </w:r>
    </w:p>
    <w:p w14:paraId="1602DB90" w14:textId="7C6BE57C" w:rsidR="00554EB6" w:rsidRDefault="00554EB6" w:rsidP="00C90423">
      <w:pPr>
        <w:pStyle w:val="ListParagraph"/>
        <w:ind w:left="2520"/>
      </w:pPr>
      <w:r>
        <w:t xml:space="preserve">-Couture, Jerome, &amp; </w:t>
      </w:r>
      <w:proofErr w:type="spellStart"/>
      <w:r>
        <w:t>Tihanyi</w:t>
      </w:r>
      <w:proofErr w:type="spellEnd"/>
      <w:r>
        <w:t xml:space="preserve"> (1999) found that swimmers who are asked to use an associative style swim faster than those who are asked to use either internal or external dissociation.</w:t>
      </w:r>
    </w:p>
    <w:p w14:paraId="545282AC" w14:textId="2A60AF67" w:rsidR="00554EB6" w:rsidRDefault="00554EB6" w:rsidP="00C90423">
      <w:pPr>
        <w:pStyle w:val="ListParagraph"/>
        <w:ind w:left="2520"/>
      </w:pPr>
      <w:r>
        <w:t xml:space="preserve">-Drawbacks: Athletes may prefer to use the associative style only during competitions. Athletes who are using an associative style may perform with greater intensity, which in turn </w:t>
      </w:r>
      <w:r w:rsidR="00E95AE6">
        <w:t>can increase the risk of injury.</w:t>
      </w:r>
    </w:p>
    <w:p w14:paraId="2D680CC2" w14:textId="24DEA856" w:rsidR="00304564" w:rsidRDefault="00304564" w:rsidP="00304564">
      <w:pPr>
        <w:pStyle w:val="ListParagraph"/>
        <w:numPr>
          <w:ilvl w:val="1"/>
          <w:numId w:val="2"/>
        </w:numPr>
      </w:pPr>
      <w:r>
        <w:t>Common Attentional Problems</w:t>
      </w:r>
      <w:r w:rsidR="00826EFD">
        <w:t xml:space="preserve"> (418)</w:t>
      </w:r>
    </w:p>
    <w:p w14:paraId="0A13638C" w14:textId="54D313D2" w:rsidR="00826EFD" w:rsidRDefault="007F3D80" w:rsidP="00826EFD">
      <w:pPr>
        <w:pStyle w:val="ListParagraph"/>
        <w:numPr>
          <w:ilvl w:val="2"/>
          <w:numId w:val="2"/>
        </w:numPr>
      </w:pPr>
      <w:r>
        <w:t>Internal Problems</w:t>
      </w:r>
    </w:p>
    <w:p w14:paraId="540AA8D0" w14:textId="2E4BF2E9" w:rsidR="0040635E" w:rsidRDefault="0040635E" w:rsidP="0040635E">
      <w:pPr>
        <w:pStyle w:val="ListParagraph"/>
        <w:ind w:left="2520"/>
      </w:pPr>
      <w:r>
        <w:t>-Thoughts and concerns that emerge from within ourselves can distract us (past mistakes, future events, irrelevant thoughts).</w:t>
      </w:r>
    </w:p>
    <w:p w14:paraId="32B29DA0" w14:textId="47A9C5E1" w:rsidR="0040635E" w:rsidRDefault="0040635E" w:rsidP="0040635E">
      <w:pPr>
        <w:pStyle w:val="ListParagraph"/>
        <w:ind w:left="2520"/>
      </w:pPr>
      <w:r>
        <w:t>-Choking is the most common internal problem.</w:t>
      </w:r>
    </w:p>
    <w:p w14:paraId="571927E5" w14:textId="06D4C6E4" w:rsidR="0040635E" w:rsidRDefault="0040635E" w:rsidP="0040635E">
      <w:pPr>
        <w:pStyle w:val="ListParagraph"/>
        <w:ind w:left="2520"/>
      </w:pPr>
      <w:r w:rsidRPr="0040635E">
        <w:rPr>
          <w:b/>
          <w:bCs/>
        </w:rPr>
        <w:t>Focus on Neuroscience: Can Squeezing a Ball Lead to Better Performance?</w:t>
      </w:r>
    </w:p>
    <w:p w14:paraId="2BDED0BA" w14:textId="677766E8" w:rsidR="0040635E" w:rsidRPr="00382DCB" w:rsidRDefault="0040635E" w:rsidP="0040635E">
      <w:pPr>
        <w:pStyle w:val="ListParagraph"/>
        <w:ind w:left="2520"/>
        <w:rPr>
          <w:b/>
        </w:rPr>
      </w:pPr>
      <w:r w:rsidRPr="00382DCB">
        <w:rPr>
          <w:b/>
        </w:rPr>
        <w:t xml:space="preserve">-Beckman, </w:t>
      </w:r>
      <w:proofErr w:type="spellStart"/>
      <w:r w:rsidRPr="00382DCB">
        <w:rPr>
          <w:b/>
        </w:rPr>
        <w:t>Gropel</w:t>
      </w:r>
      <w:proofErr w:type="spellEnd"/>
      <w:r w:rsidRPr="00382DCB">
        <w:rPr>
          <w:b/>
        </w:rPr>
        <w:t xml:space="preserve">, &amp; </w:t>
      </w:r>
      <w:proofErr w:type="spellStart"/>
      <w:r w:rsidRPr="00382DCB">
        <w:rPr>
          <w:b/>
        </w:rPr>
        <w:t>Ehrlenspiel</w:t>
      </w:r>
      <w:proofErr w:type="spellEnd"/>
      <w:r w:rsidRPr="00382DCB">
        <w:rPr>
          <w:b/>
        </w:rPr>
        <w:t xml:space="preserve"> (2013) asked 30 semi-professional male soccer players to take six penalty kicks under two conditions. First they took these kicks during a practice session, then they took them in in front of a packed auditorium.</w:t>
      </w:r>
      <w:r w:rsidR="001106B8" w:rsidRPr="00382DCB">
        <w:rPr>
          <w:b/>
        </w:rPr>
        <w:t xml:space="preserve"> Before taking the high-pressure kicks, researchers asked half the athletes to squeeze a small ball with their left hand and the other half to squeeze with their right hand (left side of the body is controlled by the right hemisphere, which controls automatic movements). The players who squeezed with their left hand performed well in both situations, whereas the players who squeezed with their right had worse performance in the high-pressure situation.</w:t>
      </w:r>
    </w:p>
    <w:p w14:paraId="0754A1E2" w14:textId="40AC4C63" w:rsidR="007F3D80" w:rsidRDefault="007F3D80" w:rsidP="00826EFD">
      <w:pPr>
        <w:pStyle w:val="ListParagraph"/>
        <w:numPr>
          <w:ilvl w:val="2"/>
          <w:numId w:val="2"/>
        </w:numPr>
      </w:pPr>
      <w:r>
        <w:t>External Problems</w:t>
      </w:r>
    </w:p>
    <w:p w14:paraId="6AB3D1BB" w14:textId="163AF53F" w:rsidR="001106B8" w:rsidRDefault="001106B8" w:rsidP="001106B8">
      <w:pPr>
        <w:pStyle w:val="ListParagraph"/>
        <w:ind w:left="2520"/>
      </w:pPr>
      <w:r>
        <w:t>-</w:t>
      </w:r>
      <w:r w:rsidR="00184EDD">
        <w:t>Stimuli in the environment, such as fans, media, taunting, and scoreboards</w:t>
      </w:r>
    </w:p>
    <w:p w14:paraId="3B974BDB" w14:textId="6EDF267C" w:rsidR="00184EDD" w:rsidRDefault="00184EDD" w:rsidP="001106B8">
      <w:pPr>
        <w:pStyle w:val="ListParagraph"/>
        <w:ind w:left="2520"/>
      </w:pPr>
      <w:r>
        <w:t>-University of California-Berkeley experiment</w:t>
      </w:r>
    </w:p>
    <w:p w14:paraId="0BBE2EB2" w14:textId="3C8A12AF" w:rsidR="00304564" w:rsidRDefault="00304564" w:rsidP="00304564">
      <w:pPr>
        <w:pStyle w:val="ListParagraph"/>
        <w:numPr>
          <w:ilvl w:val="1"/>
          <w:numId w:val="2"/>
        </w:numPr>
      </w:pPr>
      <w:r>
        <w:t>Strategies for Improving Attention and Concentration</w:t>
      </w:r>
      <w:r w:rsidR="007F3D80">
        <w:t xml:space="preserve"> (421)</w:t>
      </w:r>
    </w:p>
    <w:p w14:paraId="2CFB376D" w14:textId="2C036F79" w:rsidR="007F3D80" w:rsidRDefault="007F3D80" w:rsidP="007F3D80">
      <w:pPr>
        <w:pStyle w:val="ListParagraph"/>
        <w:numPr>
          <w:ilvl w:val="2"/>
          <w:numId w:val="2"/>
        </w:numPr>
      </w:pPr>
      <w:r>
        <w:t>Practice in Realistic Settings</w:t>
      </w:r>
    </w:p>
    <w:p w14:paraId="01D45085" w14:textId="2EDC3155" w:rsidR="00184EDD" w:rsidRDefault="00184EDD" w:rsidP="00184EDD">
      <w:pPr>
        <w:pStyle w:val="ListParagraph"/>
        <w:ind w:left="2520"/>
      </w:pPr>
      <w:r>
        <w:t>-Play through simulations in the mind that create feelings of greater anxiety and arousal</w:t>
      </w:r>
    </w:p>
    <w:p w14:paraId="4921C054" w14:textId="28548C33" w:rsidR="00184EDD" w:rsidRDefault="00184EDD" w:rsidP="00184EDD">
      <w:pPr>
        <w:pStyle w:val="ListParagraph"/>
        <w:ind w:left="2520"/>
      </w:pPr>
      <w:r>
        <w:t>-Coaches can simulate realistic situations by playing loud crowd noises during practice or creating specific drills for realistic situations</w:t>
      </w:r>
    </w:p>
    <w:p w14:paraId="505D5A0D" w14:textId="74F8FF96" w:rsidR="00184EDD" w:rsidRDefault="00184EDD" w:rsidP="00184EDD">
      <w:pPr>
        <w:pStyle w:val="ListParagraph"/>
        <w:ind w:left="2520"/>
      </w:pPr>
      <w:r>
        <w:t>-</w:t>
      </w:r>
      <w:r w:rsidR="00934F19">
        <w:t>Teams need to practice under environmental conditions that replicate those in which they will play (higher altitude, temperature, humidity)</w:t>
      </w:r>
    </w:p>
    <w:p w14:paraId="17FBA55C" w14:textId="75095429" w:rsidR="007F3D80" w:rsidRDefault="007F3D80" w:rsidP="007F3D80">
      <w:pPr>
        <w:pStyle w:val="ListParagraph"/>
        <w:numPr>
          <w:ilvl w:val="2"/>
          <w:numId w:val="2"/>
        </w:numPr>
      </w:pPr>
      <w:r>
        <w:t>Create and Maintain Routines</w:t>
      </w:r>
    </w:p>
    <w:p w14:paraId="65FE0166" w14:textId="7E3A27DB" w:rsidR="001E607D" w:rsidRDefault="001E607D" w:rsidP="001E607D">
      <w:pPr>
        <w:pStyle w:val="ListParagraph"/>
        <w:ind w:left="2520"/>
      </w:pPr>
      <w:r>
        <w:t>-What athletes eat, wear, how they get dressed, etc.</w:t>
      </w:r>
    </w:p>
    <w:p w14:paraId="5C889147" w14:textId="6BAA5230" w:rsidR="001E607D" w:rsidRDefault="001E607D" w:rsidP="001E607D">
      <w:pPr>
        <w:pStyle w:val="ListParagraph"/>
        <w:ind w:left="2520"/>
      </w:pPr>
      <w:r>
        <w:t>-Both anecdotal and experimental evidence suggest that routines help performance.</w:t>
      </w:r>
    </w:p>
    <w:p w14:paraId="1817FF50" w14:textId="5C27D69D" w:rsidR="001E607D" w:rsidRDefault="001E607D" w:rsidP="001E607D">
      <w:pPr>
        <w:pStyle w:val="ListParagraph"/>
        <w:ind w:left="2520"/>
      </w:pPr>
      <w:r>
        <w:t>-</w:t>
      </w:r>
      <w:proofErr w:type="spellStart"/>
      <w:r>
        <w:t>Lobmeyer</w:t>
      </w:r>
      <w:proofErr w:type="spellEnd"/>
      <w:r>
        <w:t xml:space="preserve"> &amp; Wasserman (1986) found that basketball players who followed their regular </w:t>
      </w:r>
      <w:proofErr w:type="spellStart"/>
      <w:r>
        <w:t>preshot</w:t>
      </w:r>
      <w:proofErr w:type="spellEnd"/>
      <w:r>
        <w:t xml:space="preserve"> routine when taking free throws performed with greater accuracy than those who did not follow a routine, making 14 of 20 throws compared to 12.63.</w:t>
      </w:r>
    </w:p>
    <w:p w14:paraId="3CEFF21B" w14:textId="29B2011A" w:rsidR="001E607D" w:rsidRDefault="001E607D" w:rsidP="001E607D">
      <w:pPr>
        <w:pStyle w:val="ListParagraph"/>
        <w:ind w:left="2520"/>
      </w:pPr>
      <w:r>
        <w:t>-Quiet eye training: a technique in which athletes learn how to fixate on the target</w:t>
      </w:r>
      <w:r w:rsidR="00945D3B">
        <w:t xml:space="preserve"> prior to starting their movement.</w:t>
      </w:r>
    </w:p>
    <w:p w14:paraId="6C80F132" w14:textId="527CF466" w:rsidR="00945D3B" w:rsidRDefault="00945D3B" w:rsidP="001E607D">
      <w:pPr>
        <w:pStyle w:val="ListParagraph"/>
        <w:ind w:left="2520"/>
      </w:pPr>
      <w:r>
        <w:t>-Setting routines may create a feeling of structure and familiarity, which helps athletes focus on the right things.</w:t>
      </w:r>
    </w:p>
    <w:p w14:paraId="3ED313F6" w14:textId="3271100A" w:rsidR="00F569F9" w:rsidRDefault="00F569F9" w:rsidP="001E607D">
      <w:pPr>
        <w:pStyle w:val="ListParagraph"/>
        <w:ind w:left="2520"/>
      </w:pPr>
      <w:r>
        <w:t>-Athletes often believe in the power of routines, and that alone can improve performance (superstitions).</w:t>
      </w:r>
    </w:p>
    <w:p w14:paraId="2E5FC5CE" w14:textId="65FD54C5" w:rsidR="00382DCB" w:rsidRDefault="00382DCB" w:rsidP="001E607D">
      <w:pPr>
        <w:pStyle w:val="ListParagraph"/>
        <w:ind w:left="2520"/>
      </w:pPr>
      <w:r>
        <w:t>-Although superstitions do tend to result in better outcomes, players often think that they will result in better outcomes than they actually do.</w:t>
      </w:r>
    </w:p>
    <w:p w14:paraId="42B19A16" w14:textId="768F85AB" w:rsidR="00F569F9" w:rsidRDefault="00F569F9" w:rsidP="001E607D">
      <w:pPr>
        <w:pStyle w:val="ListParagraph"/>
        <w:ind w:left="2520"/>
      </w:pPr>
      <w:r w:rsidRPr="00F569F9">
        <w:rPr>
          <w:b/>
          <w:bCs/>
        </w:rPr>
        <w:t>Research in Action: The Power of Superstition</w:t>
      </w:r>
    </w:p>
    <w:p w14:paraId="7B07F837" w14:textId="740B812D" w:rsidR="00F569F9" w:rsidRDefault="00F569F9" w:rsidP="001E607D">
      <w:pPr>
        <w:pStyle w:val="ListParagraph"/>
        <w:ind w:left="2520"/>
      </w:pPr>
      <w:r w:rsidRPr="00382DCB">
        <w:rPr>
          <w:b/>
        </w:rPr>
        <w:t>-</w:t>
      </w:r>
      <w:proofErr w:type="spellStart"/>
      <w:r w:rsidRPr="00382DCB">
        <w:rPr>
          <w:b/>
        </w:rPr>
        <w:t>Damisch</w:t>
      </w:r>
      <w:proofErr w:type="spellEnd"/>
      <w:r w:rsidRPr="00382DCB">
        <w:rPr>
          <w:b/>
        </w:rPr>
        <w:t xml:space="preserve">, </w:t>
      </w:r>
      <w:proofErr w:type="spellStart"/>
      <w:r w:rsidRPr="00382DCB">
        <w:rPr>
          <w:b/>
        </w:rPr>
        <w:t>Stoberock</w:t>
      </w:r>
      <w:proofErr w:type="spellEnd"/>
      <w:r w:rsidRPr="00382DCB">
        <w:rPr>
          <w:b/>
        </w:rPr>
        <w:t xml:space="preserve">, &amp; </w:t>
      </w:r>
      <w:proofErr w:type="spellStart"/>
      <w:r w:rsidRPr="00382DCB">
        <w:rPr>
          <w:b/>
        </w:rPr>
        <w:t>Mussweiler</w:t>
      </w:r>
      <w:proofErr w:type="spellEnd"/>
      <w:r w:rsidRPr="00382DCB">
        <w:rPr>
          <w:b/>
        </w:rPr>
        <w:t xml:space="preserve"> (2010) asked college students to complete a 10-trial golf putting task.</w:t>
      </w:r>
      <w:r w:rsidR="00382DCB" w:rsidRPr="00382DCB">
        <w:rPr>
          <w:b/>
        </w:rPr>
        <w:t xml:space="preserve"> Students were either told that their ball had been lucky, or that it was the ball that everyone used. Participants who believed that their ball was lucky performed better, making 6.42 putts versus 4.75 putts.</w:t>
      </w:r>
    </w:p>
    <w:p w14:paraId="1AD83F83" w14:textId="3B4A3C4C" w:rsidR="007F3D80" w:rsidRDefault="007F3D80" w:rsidP="007F3D80">
      <w:pPr>
        <w:pStyle w:val="ListParagraph"/>
        <w:numPr>
          <w:ilvl w:val="2"/>
          <w:numId w:val="2"/>
        </w:numPr>
      </w:pPr>
      <w:r>
        <w:t>Self-Talk</w:t>
      </w:r>
    </w:p>
    <w:p w14:paraId="78679481" w14:textId="7BD3EB9C" w:rsidR="00382DCB" w:rsidRDefault="00382DCB" w:rsidP="00382DCB">
      <w:pPr>
        <w:pStyle w:val="ListParagraph"/>
        <w:ind w:left="2520"/>
      </w:pPr>
      <w:r>
        <w:t>-Involves verbalizing either out loud or in one’s head specific thoughts and feelings</w:t>
      </w:r>
    </w:p>
    <w:p w14:paraId="3FF02BFA" w14:textId="60682778" w:rsidR="00382DCB" w:rsidRDefault="00382DCB" w:rsidP="00382DCB">
      <w:pPr>
        <w:pStyle w:val="ListParagraph"/>
        <w:ind w:left="2520"/>
      </w:pPr>
      <w:r>
        <w:t>-Leads to better performance in a variety of sports.</w:t>
      </w:r>
    </w:p>
    <w:p w14:paraId="0C02BF0E" w14:textId="79195A4F" w:rsidR="00382DCB" w:rsidRDefault="00382DCB" w:rsidP="00382DCB">
      <w:pPr>
        <w:pStyle w:val="ListParagraph"/>
        <w:ind w:left="2520"/>
      </w:pPr>
      <w:r>
        <w:t>-Water polo athletes who use self-talk are more accurate i</w:t>
      </w:r>
      <w:r w:rsidR="00B3168C">
        <w:t xml:space="preserve">n throwing a ball at a target </w:t>
      </w:r>
      <w:r>
        <w:t>and ice hokey goalies who use self-talk how a higher save percent</w:t>
      </w:r>
      <w:r w:rsidR="00B3168C">
        <w:t>age.</w:t>
      </w:r>
    </w:p>
    <w:p w14:paraId="16BF06F4" w14:textId="1A80E285" w:rsidR="00382DCB" w:rsidRDefault="00382DCB" w:rsidP="00382DCB">
      <w:pPr>
        <w:pStyle w:val="ListParagraph"/>
        <w:ind w:left="2520"/>
      </w:pPr>
      <w:r>
        <w:t>-Self talk is used more by elite athlete</w:t>
      </w:r>
      <w:r w:rsidR="00B3168C">
        <w:t>s and individual sport athletes.</w:t>
      </w:r>
    </w:p>
    <w:p w14:paraId="29941BB2" w14:textId="4A7D5A1F" w:rsidR="00B3168C" w:rsidRDefault="00B3168C" w:rsidP="00382DCB">
      <w:pPr>
        <w:pStyle w:val="ListParagraph"/>
        <w:ind w:left="2520"/>
      </w:pPr>
      <w:r>
        <w:t xml:space="preserve">-Self-talk can be divided into two types; </w:t>
      </w:r>
      <w:r w:rsidRPr="00B3168C">
        <w:rPr>
          <w:i/>
        </w:rPr>
        <w:t>motivational self-talk</w:t>
      </w:r>
      <w:r>
        <w:t xml:space="preserve"> is designed to help athletes psych up, build confidence, maximize effort, and create positive mood, and </w:t>
      </w:r>
      <w:r w:rsidRPr="00B3168C">
        <w:rPr>
          <w:i/>
        </w:rPr>
        <w:t>instructional self-talk</w:t>
      </w:r>
      <w:r>
        <w:t xml:space="preserve"> focuses on helping athletes focus or direct attention and remind them to focus on a particular technique.</w:t>
      </w:r>
    </w:p>
    <w:p w14:paraId="01CD1CBA" w14:textId="34D3C75D" w:rsidR="00921669" w:rsidRDefault="00921669" w:rsidP="00382DCB">
      <w:pPr>
        <w:pStyle w:val="ListParagraph"/>
        <w:ind w:left="2520"/>
      </w:pPr>
      <w:r>
        <w:t>-Instructional self-talk is more effective for tasks that involve accuracy, precision, and fine motor control.</w:t>
      </w:r>
    </w:p>
    <w:p w14:paraId="01EEA55B" w14:textId="29F7F7D8" w:rsidR="007F3D80" w:rsidRDefault="007F3D80" w:rsidP="007F3D80">
      <w:pPr>
        <w:pStyle w:val="ListParagraph"/>
        <w:numPr>
          <w:ilvl w:val="2"/>
          <w:numId w:val="2"/>
        </w:numPr>
      </w:pPr>
      <w:r>
        <w:t>Training in Attention and Control</w:t>
      </w:r>
    </w:p>
    <w:p w14:paraId="4312AEAC" w14:textId="0FD7B294" w:rsidR="00B301D8" w:rsidRDefault="00B301D8" w:rsidP="00B301D8">
      <w:pPr>
        <w:pStyle w:val="ListParagraph"/>
        <w:ind w:left="2520"/>
      </w:pPr>
      <w:r>
        <w:t>-Athletes can receive training on how to narrow or widen attention.</w:t>
      </w:r>
    </w:p>
    <w:p w14:paraId="3B9412AE" w14:textId="59BE1DF3" w:rsidR="00921669" w:rsidRDefault="00921669" w:rsidP="00921669">
      <w:pPr>
        <w:pStyle w:val="ListParagraph"/>
        <w:ind w:left="2520"/>
      </w:pPr>
      <w:r>
        <w:t>-</w:t>
      </w:r>
      <w:r w:rsidR="00B301D8">
        <w:t>Elite golfers who are more successful show higher use of attentional control.</w:t>
      </w:r>
    </w:p>
    <w:p w14:paraId="57B1C422" w14:textId="60EA9AC0" w:rsidR="00B301D8" w:rsidRDefault="00B301D8" w:rsidP="00921669">
      <w:pPr>
        <w:pStyle w:val="ListParagraph"/>
        <w:ind w:left="2520"/>
      </w:pPr>
      <w:r>
        <w:t>-Training includes avoiding negative thoughts. Thought stopping means stopping negative thoughts and replacing them with positive ones.</w:t>
      </w:r>
    </w:p>
    <w:p w14:paraId="1A120954" w14:textId="77777777" w:rsidR="00304564" w:rsidRDefault="00304564" w:rsidP="00304564">
      <w:pPr>
        <w:pStyle w:val="ListParagraph"/>
        <w:numPr>
          <w:ilvl w:val="0"/>
          <w:numId w:val="2"/>
        </w:numPr>
      </w:pPr>
      <w:r>
        <w:t>Imagery</w:t>
      </w:r>
    </w:p>
    <w:p w14:paraId="233FA06D" w14:textId="7A38584D" w:rsidR="00B301D8" w:rsidRDefault="00B301D8" w:rsidP="00B301D8">
      <w:pPr>
        <w:pStyle w:val="ListParagraph"/>
        <w:ind w:left="1080"/>
      </w:pPr>
      <w:r>
        <w:t>-Imagery means using one’s senses to create a realistic image or experience in one’s mind.</w:t>
      </w:r>
    </w:p>
    <w:p w14:paraId="5EA0834C" w14:textId="0A631F01" w:rsidR="00B301D8" w:rsidRDefault="00B301D8" w:rsidP="00B301D8">
      <w:pPr>
        <w:pStyle w:val="ListParagraph"/>
        <w:ind w:left="1080"/>
      </w:pPr>
      <w:r>
        <w:t>-Athletes’ use of imagery can include visual, auditory, tactile, olfactory, and kinesthetic senses.</w:t>
      </w:r>
    </w:p>
    <w:p w14:paraId="40FCAADD" w14:textId="7D2A2328" w:rsidR="00304564" w:rsidRDefault="00304564" w:rsidP="00304564">
      <w:pPr>
        <w:pStyle w:val="ListParagraph"/>
        <w:numPr>
          <w:ilvl w:val="1"/>
          <w:numId w:val="2"/>
        </w:numPr>
      </w:pPr>
      <w:r>
        <w:t>Understanding Imagery</w:t>
      </w:r>
      <w:r w:rsidR="007F3D80">
        <w:t xml:space="preserve"> (428)</w:t>
      </w:r>
    </w:p>
    <w:p w14:paraId="28EBE7D8" w14:textId="3E5FC51F" w:rsidR="007F3D80" w:rsidRDefault="007F3D80" w:rsidP="007F3D80">
      <w:pPr>
        <w:pStyle w:val="ListParagraph"/>
        <w:numPr>
          <w:ilvl w:val="2"/>
          <w:numId w:val="2"/>
        </w:numPr>
      </w:pPr>
      <w:r>
        <w:t>Imagery Perspectives</w:t>
      </w:r>
    </w:p>
    <w:p w14:paraId="17A916D9" w14:textId="5517CA1C" w:rsidR="00B301D8" w:rsidRDefault="00B301D8" w:rsidP="00B301D8">
      <w:pPr>
        <w:pStyle w:val="ListParagraph"/>
        <w:ind w:left="2520"/>
      </w:pPr>
      <w:r>
        <w:t>-Internal imagery: imagine a skill from your own perspective. This is natural, because this is how we see the world in general.</w:t>
      </w:r>
    </w:p>
    <w:p w14:paraId="4CDE401F" w14:textId="1888D9CA" w:rsidR="00B301D8" w:rsidRDefault="00B301D8" w:rsidP="00B301D8">
      <w:pPr>
        <w:pStyle w:val="ListParagraph"/>
        <w:ind w:left="2520"/>
      </w:pPr>
      <w:r>
        <w:t>-External imagery: imagine a skill from the perspective of an outside observer. This is less natural, but provides a better perspective on the athlete’s overall technique and form.</w:t>
      </w:r>
    </w:p>
    <w:p w14:paraId="4322086E" w14:textId="7E584A17" w:rsidR="00E32AAC" w:rsidRDefault="00E32AAC" w:rsidP="00B301D8">
      <w:pPr>
        <w:pStyle w:val="ListParagraph"/>
        <w:ind w:left="2520"/>
      </w:pPr>
      <w:r>
        <w:t>-Research is inconclusive on whether one is better than the other. Most athletes probably use both.</w:t>
      </w:r>
    </w:p>
    <w:p w14:paraId="54939FA1" w14:textId="7B1A03BC" w:rsidR="007F3D80" w:rsidRDefault="007F3D80" w:rsidP="007F3D80">
      <w:pPr>
        <w:pStyle w:val="ListParagraph"/>
        <w:numPr>
          <w:ilvl w:val="2"/>
          <w:numId w:val="2"/>
        </w:numPr>
      </w:pPr>
      <w:r>
        <w:t>Factors Influencing the Effectiveness of Imagery</w:t>
      </w:r>
    </w:p>
    <w:p w14:paraId="1C1F60B3" w14:textId="361E664F" w:rsidR="00E32AAC" w:rsidRDefault="00E32AAC" w:rsidP="00E32AAC">
      <w:pPr>
        <w:pStyle w:val="ListParagraph"/>
        <w:ind w:left="2520"/>
      </w:pPr>
      <w:r>
        <w:t>-Imagery is more effective for intermediate or advanced athletes than for beginners.</w:t>
      </w:r>
    </w:p>
    <w:p w14:paraId="7ACD6EBE" w14:textId="27627A6D" w:rsidR="00E32AAC" w:rsidRDefault="00E32AAC" w:rsidP="00E32AAC">
      <w:pPr>
        <w:pStyle w:val="ListParagraph"/>
        <w:ind w:left="2520"/>
      </w:pPr>
      <w:r>
        <w:t>-Younger children appear to benefit more from imagery than older children.</w:t>
      </w:r>
    </w:p>
    <w:p w14:paraId="4747C522" w14:textId="7D1A6BD5" w:rsidR="00E32AAC" w:rsidRDefault="00E32AAC" w:rsidP="00E32AAC">
      <w:pPr>
        <w:pStyle w:val="ListParagraph"/>
        <w:ind w:left="2520"/>
      </w:pPr>
      <w:r w:rsidRPr="00E32AAC">
        <w:rPr>
          <w:b/>
          <w:bCs/>
        </w:rPr>
        <w:t>Impact on Youth: Why Earlier Is Better for Imagery Training</w:t>
      </w:r>
    </w:p>
    <w:p w14:paraId="79A7B29A" w14:textId="5C5F6DD6" w:rsidR="00E32AAC" w:rsidRDefault="00E32AAC" w:rsidP="00E32AAC">
      <w:pPr>
        <w:pStyle w:val="ListParagraph"/>
        <w:ind w:left="2520"/>
        <w:rPr>
          <w:b/>
        </w:rPr>
      </w:pPr>
      <w:r>
        <w:rPr>
          <w:b/>
        </w:rPr>
        <w:t>-</w:t>
      </w:r>
      <w:r w:rsidR="007746DC">
        <w:rPr>
          <w:b/>
        </w:rPr>
        <w:t>Researchers randomly assigned youth soccer players (ages 7 to 14) to receive one of two imagery interventions. Some received training in cognitive-specific imagery, and the rest in motivational general-arousal imagery. Soccer skills were tested before and after training. Only those who received the cognitive-specific imagery training AND were between ages 7 and 10 showed improvements in performance. The older children reported lower confidence in the ability to imagery to work.</w:t>
      </w:r>
    </w:p>
    <w:p w14:paraId="38096B20" w14:textId="63EB130E" w:rsidR="007746DC" w:rsidRDefault="007746DC" w:rsidP="00E32AAC">
      <w:pPr>
        <w:pStyle w:val="ListParagraph"/>
        <w:ind w:left="2520"/>
      </w:pPr>
      <w:r>
        <w:t>-Tasks that involve cognitive components (e.g., decision making, perception) show the greatest benefits from imagery.</w:t>
      </w:r>
    </w:p>
    <w:p w14:paraId="540581F5" w14:textId="1CACCD01" w:rsidR="007746DC" w:rsidRDefault="007746DC" w:rsidP="00E32AAC">
      <w:pPr>
        <w:pStyle w:val="ListParagraph"/>
        <w:ind w:left="2520"/>
      </w:pPr>
      <w:r>
        <w:t>-Imagery can have different functions, and different people may find one more effective than another.</w:t>
      </w:r>
    </w:p>
    <w:p w14:paraId="4C46F905" w14:textId="05524996" w:rsidR="007746DC" w:rsidRDefault="007746DC" w:rsidP="00E32AAC">
      <w:pPr>
        <w:pStyle w:val="ListParagraph"/>
        <w:ind w:left="2520"/>
      </w:pPr>
      <w:r>
        <w:tab/>
        <w:t>-Cognitive function: plan strategies and experience complex skills.</w:t>
      </w:r>
    </w:p>
    <w:p w14:paraId="59CC1519" w14:textId="12B7B653" w:rsidR="007746DC" w:rsidRDefault="007746DC" w:rsidP="00E25962">
      <w:pPr>
        <w:pStyle w:val="ListParagraph"/>
        <w:ind w:left="2880"/>
      </w:pPr>
      <w:r>
        <w:t>-Motivational function: manage arousal, cope with stressful situation, and attempt to reach goals.</w:t>
      </w:r>
    </w:p>
    <w:p w14:paraId="40DDA961" w14:textId="12E983F0" w:rsidR="007746DC" w:rsidRDefault="007746DC" w:rsidP="00E32AAC">
      <w:pPr>
        <w:pStyle w:val="ListParagraph"/>
        <w:ind w:left="2520"/>
      </w:pPr>
      <w:r>
        <w:t>-Two key factors lead to good images: vividness (the ability to make images as clear and detailed as possible) and controllability (the ability to manipulate images so they do what you want them to do).</w:t>
      </w:r>
    </w:p>
    <w:p w14:paraId="23775093" w14:textId="767918D6" w:rsidR="007746DC" w:rsidRDefault="007746DC" w:rsidP="00E32AAC">
      <w:pPr>
        <w:pStyle w:val="ListParagraph"/>
        <w:ind w:left="2520"/>
      </w:pPr>
      <w:r>
        <w:t xml:space="preserve">-Athletes vary in their ability to create vivid and detailed images. </w:t>
      </w:r>
      <w:r w:rsidR="00C21A00">
        <w:t>The more vivid, the more effective the imagery is in helping performance.</w:t>
      </w:r>
    </w:p>
    <w:p w14:paraId="17C18788" w14:textId="7AE9EA72" w:rsidR="00C21A00" w:rsidRDefault="00C21A00" w:rsidP="00E32AAC">
      <w:pPr>
        <w:pStyle w:val="ListParagraph"/>
        <w:ind w:left="2520"/>
      </w:pPr>
      <w:r>
        <w:t>-Athletes also vary in their ability to manipulate images so that they are precisely what they intend for them to be. Positive images are more effective than negative ones.</w:t>
      </w:r>
    </w:p>
    <w:p w14:paraId="76FD9FD7" w14:textId="385BE356" w:rsidR="00C21A00" w:rsidRPr="007746DC" w:rsidRDefault="00C21A00" w:rsidP="00E32AAC">
      <w:pPr>
        <w:pStyle w:val="ListParagraph"/>
        <w:ind w:left="2520"/>
      </w:pPr>
      <w:r>
        <w:t>-Mental practice is most effective when paired with physical practice, particularly if mental practice is used before physical practice.</w:t>
      </w:r>
    </w:p>
    <w:p w14:paraId="3833C7D6" w14:textId="2428BB18" w:rsidR="00304564" w:rsidRDefault="00304564" w:rsidP="00304564">
      <w:pPr>
        <w:pStyle w:val="ListParagraph"/>
        <w:numPr>
          <w:ilvl w:val="1"/>
          <w:numId w:val="2"/>
        </w:numPr>
      </w:pPr>
      <w:r>
        <w:t>Theories Explaining the Power of Imagery</w:t>
      </w:r>
      <w:r w:rsidR="007F3D80">
        <w:t xml:space="preserve"> (433)</w:t>
      </w:r>
    </w:p>
    <w:p w14:paraId="232E6434" w14:textId="45C6E553" w:rsidR="000E64B4" w:rsidRDefault="007F3D80" w:rsidP="000E64B4">
      <w:pPr>
        <w:ind w:left="1080" w:firstLine="720"/>
      </w:pPr>
      <w:r>
        <w:t xml:space="preserve">-The </w:t>
      </w:r>
      <w:proofErr w:type="spellStart"/>
      <w:r>
        <w:t>psychoneuromuscular</w:t>
      </w:r>
      <w:proofErr w:type="spellEnd"/>
      <w:r>
        <w:t xml:space="preserve"> theory</w:t>
      </w:r>
    </w:p>
    <w:p w14:paraId="7A587119" w14:textId="043AEDF5" w:rsidR="000E64B4" w:rsidRDefault="000E64B4" w:rsidP="006A6419">
      <w:pPr>
        <w:ind w:left="2160"/>
      </w:pPr>
      <w:r>
        <w:t>-</w:t>
      </w:r>
      <w:r w:rsidR="006A6419">
        <w:t>States that imagery promotes the learning of motor skills because simply imagining certain motor skills leads to the activation of muscles, much in the same way that actual physical exercise does.</w:t>
      </w:r>
    </w:p>
    <w:p w14:paraId="63C77D1C" w14:textId="5044CAD4" w:rsidR="006A6419" w:rsidRDefault="006A6419" w:rsidP="006A6419">
      <w:pPr>
        <w:ind w:left="2160"/>
      </w:pPr>
      <w:r>
        <w:t>-Some research does suggest that small levels of muscle activation occur during imagery. This effect is stronger for advanced than beginning students.</w:t>
      </w:r>
    </w:p>
    <w:p w14:paraId="5D95A0C0" w14:textId="1F2C8109" w:rsidR="006A6419" w:rsidRDefault="006A6419" w:rsidP="006A6419">
      <w:pPr>
        <w:ind w:left="2160"/>
      </w:pPr>
      <w:r>
        <w:t>-Some research also suggests that imagery leads to activation in particular parts of the brain. Athletes how greater brain activation when imaging skills they know well, compared to non-athletes.</w:t>
      </w:r>
    </w:p>
    <w:p w14:paraId="070B5B39" w14:textId="59B75E31" w:rsidR="007F3D80" w:rsidRDefault="007F3D80" w:rsidP="007F3D80">
      <w:pPr>
        <w:ind w:left="1080" w:firstLine="720"/>
      </w:pPr>
      <w:r>
        <w:t>-Symbolic learning perspective</w:t>
      </w:r>
    </w:p>
    <w:p w14:paraId="095EF00B" w14:textId="7BB2B727" w:rsidR="006A6419" w:rsidRDefault="006A6419" w:rsidP="006A6419">
      <w:pPr>
        <w:ind w:left="2160"/>
      </w:pPr>
      <w:r>
        <w:t>-Focuses on the role of imagery in helping people understand and acquire movement patterns.</w:t>
      </w:r>
    </w:p>
    <w:p w14:paraId="122953D3" w14:textId="277B5F91" w:rsidR="006A6419" w:rsidRDefault="006A6419" w:rsidP="006A6419">
      <w:pPr>
        <w:ind w:left="2160"/>
      </w:pPr>
      <w:r>
        <w:t>-Imagery is thought to help people plan actions and form skills for successfully completing a given movement.</w:t>
      </w:r>
    </w:p>
    <w:p w14:paraId="430DF4AC" w14:textId="12A46AE2" w:rsidR="006A6419" w:rsidRDefault="006A6419" w:rsidP="006A6419">
      <w:pPr>
        <w:ind w:left="2160"/>
      </w:pPr>
      <w:r>
        <w:t>-People who use imagery seem to perform better on cognitive tasks than they do on motor tasks.</w:t>
      </w:r>
    </w:p>
    <w:p w14:paraId="205C4148" w14:textId="0E4124E7" w:rsidR="007F3D80" w:rsidRDefault="007F3D80" w:rsidP="007F3D80">
      <w:pPr>
        <w:ind w:left="1080" w:firstLine="720"/>
      </w:pPr>
      <w:r>
        <w:t>-Functional equivalence hypothesis</w:t>
      </w:r>
    </w:p>
    <w:p w14:paraId="48A522B6" w14:textId="3163DE11" w:rsidR="006A6419" w:rsidRDefault="006A6419" w:rsidP="006A6419">
      <w:pPr>
        <w:ind w:left="2160"/>
      </w:pPr>
      <w:r>
        <w:t>-States that mentally imagining actions and actually engaging in these actions involve the same neurophysiological processes.</w:t>
      </w:r>
    </w:p>
    <w:p w14:paraId="02318C51" w14:textId="27B70827" w:rsidR="006A6419" w:rsidRDefault="006A6419" w:rsidP="006A6419">
      <w:pPr>
        <w:ind w:left="2160"/>
      </w:pPr>
      <w:r>
        <w:t>-In order for thoughts and actions to be truly equivalent, they need to be identical in seven distinct components: physical, environment, task, timing, learning, emotion, and perspective (PETTLEP). Imagery-based interventions that include each of these seven components do help athletes improve performance, and are more effective</w:t>
      </w:r>
      <w:r w:rsidR="00300B99">
        <w:t xml:space="preserve"> than traditional imagery interventions.</w:t>
      </w:r>
    </w:p>
    <w:p w14:paraId="358637A2" w14:textId="743158CE" w:rsidR="00304564" w:rsidRDefault="00304564" w:rsidP="00304564">
      <w:pPr>
        <w:pStyle w:val="ListParagraph"/>
        <w:numPr>
          <w:ilvl w:val="1"/>
          <w:numId w:val="2"/>
        </w:numPr>
      </w:pPr>
      <w:r>
        <w:t>Explaining the Imagery-Performance Link</w:t>
      </w:r>
      <w:r w:rsidR="007F3D80">
        <w:t xml:space="preserve"> (437)</w:t>
      </w:r>
    </w:p>
    <w:p w14:paraId="33C0816E" w14:textId="69A77BDF" w:rsidR="00300B99" w:rsidRDefault="00300B99" w:rsidP="00300B99">
      <w:pPr>
        <w:pStyle w:val="ListParagraph"/>
        <w:ind w:left="1800"/>
      </w:pPr>
      <w:r>
        <w:t>-Imagery may help athletes learn and practice new skills, as well as fine-tune skills, understand weaknesses in their technique, and strategize about fixing these problems.</w:t>
      </w:r>
    </w:p>
    <w:p w14:paraId="1F210B36" w14:textId="752BEE86" w:rsidR="00300B99" w:rsidRDefault="00300B99" w:rsidP="00300B99">
      <w:pPr>
        <w:pStyle w:val="ListParagraph"/>
        <w:ind w:left="1800"/>
      </w:pPr>
      <w:r>
        <w:t>-</w:t>
      </w:r>
      <w:r w:rsidR="00555765">
        <w:t>Imagery can also help athletes learn and practice strategies for specific situation</w:t>
      </w:r>
      <w:r w:rsidR="002D23D5">
        <w:t>s</w:t>
      </w:r>
      <w:r w:rsidR="00555765">
        <w:t xml:space="preserve"> they may encounter. Knowled</w:t>
      </w:r>
      <w:r w:rsidR="002D23D5">
        <w:t>ge about what to expect-and how</w:t>
      </w:r>
      <w:r w:rsidR="00555765">
        <w:t xml:space="preserve"> to cope with such feelings-can help athletes manage challenges.</w:t>
      </w:r>
    </w:p>
    <w:p w14:paraId="25D9234C" w14:textId="5E78DC31" w:rsidR="00555765" w:rsidRDefault="00555765" w:rsidP="00300B99">
      <w:pPr>
        <w:pStyle w:val="ListParagraph"/>
        <w:ind w:left="1800"/>
      </w:pPr>
      <w:r>
        <w:t>-</w:t>
      </w:r>
      <w:r w:rsidR="00676811">
        <w:t>Imagery may help with maintaining arousal and concentration. Imager</w:t>
      </w:r>
      <w:r w:rsidR="002D23D5">
        <w:t>y may help athletes be better ab</w:t>
      </w:r>
      <w:r w:rsidR="00676811">
        <w:t>le to regulate their arousal, including staying relatively calm and relaxed during key moments and well as getting appropriately energized.</w:t>
      </w:r>
      <w:r w:rsidR="00A918E2">
        <w:t xml:space="preserve"> Imagery may also help athletes stay focused after a crucial mistake.</w:t>
      </w:r>
    </w:p>
    <w:p w14:paraId="4EE9EA18" w14:textId="13252C61" w:rsidR="00A918E2" w:rsidRDefault="00A918E2" w:rsidP="00300B99">
      <w:pPr>
        <w:pStyle w:val="ListParagraph"/>
        <w:ind w:left="1800"/>
      </w:pPr>
      <w:r>
        <w:t>-Imagery may help athletes build confidence in their ability to acquire a certain skill or perform a certain way. This may be especially important if athletes are expecting some type of difficulty.</w:t>
      </w:r>
    </w:p>
    <w:p w14:paraId="55EC5E00" w14:textId="4479A1E4" w:rsidR="002D23D5" w:rsidRDefault="002D23D5" w:rsidP="00300B99">
      <w:pPr>
        <w:pStyle w:val="ListParagraph"/>
        <w:ind w:left="1800"/>
      </w:pPr>
      <w:r>
        <w:t>-Imagery can help athletes cope with pain and injury, both by letting them practice their skills in their mind if they are unable to practice physically, and by imaging a decrease in swelling and pain as well as successfully performing recommended rehabilitation exercises.</w:t>
      </w:r>
    </w:p>
    <w:sectPr w:rsidR="002D23D5"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CE5B82"/>
    <w:multiLevelType w:val="hybridMultilevel"/>
    <w:tmpl w:val="2BE43E42"/>
    <w:lvl w:ilvl="0" w:tplc="32BA8A4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E33C39B2">
      <w:start w:val="1"/>
      <w:numFmt w:val="bullet"/>
      <w:lvlText w:val="-"/>
      <w:lvlJc w:val="left"/>
      <w:pPr>
        <w:ind w:left="3960" w:hanging="360"/>
      </w:pPr>
      <w:rPr>
        <w:rFonts w:ascii="Calibri" w:eastAsiaTheme="minorEastAsia" w:hAnsi="Calibri" w:cstheme="minorBidi"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9765241"/>
    <w:multiLevelType w:val="hybridMultilevel"/>
    <w:tmpl w:val="FE0811D6"/>
    <w:lvl w:ilvl="0" w:tplc="5FE4466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64"/>
    <w:rsid w:val="000A14A2"/>
    <w:rsid w:val="000A6CB1"/>
    <w:rsid w:val="000E64B4"/>
    <w:rsid w:val="001106B8"/>
    <w:rsid w:val="0018214E"/>
    <w:rsid w:val="00184EDD"/>
    <w:rsid w:val="001E607D"/>
    <w:rsid w:val="00236F69"/>
    <w:rsid w:val="00280B10"/>
    <w:rsid w:val="002D23D5"/>
    <w:rsid w:val="00300B99"/>
    <w:rsid w:val="00304564"/>
    <w:rsid w:val="00364687"/>
    <w:rsid w:val="00382DCB"/>
    <w:rsid w:val="003E721B"/>
    <w:rsid w:val="0040635E"/>
    <w:rsid w:val="0045133B"/>
    <w:rsid w:val="004533D9"/>
    <w:rsid w:val="004A2797"/>
    <w:rsid w:val="004B2024"/>
    <w:rsid w:val="004F6574"/>
    <w:rsid w:val="004F6FEA"/>
    <w:rsid w:val="005060E8"/>
    <w:rsid w:val="00554EB6"/>
    <w:rsid w:val="00555765"/>
    <w:rsid w:val="00562C75"/>
    <w:rsid w:val="005C39B1"/>
    <w:rsid w:val="0062278E"/>
    <w:rsid w:val="006735D5"/>
    <w:rsid w:val="00676811"/>
    <w:rsid w:val="006A6419"/>
    <w:rsid w:val="006C541D"/>
    <w:rsid w:val="006E6080"/>
    <w:rsid w:val="007746DC"/>
    <w:rsid w:val="007967B7"/>
    <w:rsid w:val="007F3D80"/>
    <w:rsid w:val="00826EFD"/>
    <w:rsid w:val="00921669"/>
    <w:rsid w:val="00934F19"/>
    <w:rsid w:val="00945D3B"/>
    <w:rsid w:val="00973E03"/>
    <w:rsid w:val="00975527"/>
    <w:rsid w:val="009806A7"/>
    <w:rsid w:val="00A8110D"/>
    <w:rsid w:val="00A918E2"/>
    <w:rsid w:val="00AB5FC2"/>
    <w:rsid w:val="00B301D8"/>
    <w:rsid w:val="00B3168C"/>
    <w:rsid w:val="00B62C4B"/>
    <w:rsid w:val="00C21A00"/>
    <w:rsid w:val="00C90423"/>
    <w:rsid w:val="00CD3ACE"/>
    <w:rsid w:val="00CD40C1"/>
    <w:rsid w:val="00DB79C1"/>
    <w:rsid w:val="00DD6BB9"/>
    <w:rsid w:val="00DF7A2D"/>
    <w:rsid w:val="00E25962"/>
    <w:rsid w:val="00E32AAC"/>
    <w:rsid w:val="00E62A27"/>
    <w:rsid w:val="00E745F7"/>
    <w:rsid w:val="00E95AE6"/>
    <w:rsid w:val="00EB3311"/>
    <w:rsid w:val="00EC1ECA"/>
    <w:rsid w:val="00F230F9"/>
    <w:rsid w:val="00F569F9"/>
    <w:rsid w:val="00F85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8B138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564"/>
    <w:pPr>
      <w:ind w:left="720"/>
      <w:contextualSpacing/>
    </w:pPr>
  </w:style>
  <w:style w:type="character" w:styleId="Strong">
    <w:name w:val="Strong"/>
    <w:basedOn w:val="DefaultParagraphFont"/>
    <w:uiPriority w:val="22"/>
    <w:qFormat/>
    <w:rsid w:val="004063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9</Pages>
  <Words>2908</Words>
  <Characters>16578</Characters>
  <Application>Microsoft Macintosh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39</cp:revision>
  <dcterms:created xsi:type="dcterms:W3CDTF">2016-07-28T13:24:00Z</dcterms:created>
  <dcterms:modified xsi:type="dcterms:W3CDTF">2016-07-29T16:15:00Z</dcterms:modified>
</cp:coreProperties>
</file>