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0EB74" w14:textId="6C373B6C" w:rsidR="004E1AF3" w:rsidRDefault="004E1AF3">
      <w:r>
        <w:t>Sanderson</w:t>
      </w:r>
      <w:r w:rsidR="004D38FC">
        <w:t xml:space="preserve"> | </w:t>
      </w:r>
      <w:r>
        <w:t>Sport Psychology</w:t>
      </w:r>
    </w:p>
    <w:p w14:paraId="1A65B150" w14:textId="77777777" w:rsidR="004E1AF3" w:rsidRDefault="004E1AF3">
      <w:r>
        <w:t>Chapter 12: Common Issues: Injury and Burnout</w:t>
      </w:r>
    </w:p>
    <w:p w14:paraId="4A4FFA64" w14:textId="2828BC4A" w:rsidR="004E1AF3" w:rsidRDefault="00810C7C">
      <w:r>
        <w:t>Key Concepts</w:t>
      </w:r>
      <w:bookmarkStart w:id="0" w:name="_GoBack"/>
      <w:bookmarkEnd w:id="0"/>
    </w:p>
    <w:p w14:paraId="7945AE3C" w14:textId="77777777" w:rsidR="004E1AF3" w:rsidRDefault="004E1AF3">
      <w:r>
        <w:t>Pgs. 326-353</w:t>
      </w:r>
    </w:p>
    <w:p w14:paraId="013A20D2" w14:textId="77777777" w:rsidR="004E1AF3" w:rsidRDefault="004E1AF3"/>
    <w:p w14:paraId="2E09D6DB" w14:textId="77777777" w:rsidR="004E1AF3" w:rsidRDefault="004E1AF3" w:rsidP="004E1AF3">
      <w:pPr>
        <w:pStyle w:val="ListParagraph"/>
        <w:numPr>
          <w:ilvl w:val="0"/>
          <w:numId w:val="1"/>
        </w:numPr>
      </w:pPr>
      <w:r>
        <w:t>Understanding Injuries</w:t>
      </w:r>
    </w:p>
    <w:p w14:paraId="7F4B718B" w14:textId="6D749A73" w:rsidR="00CE12EB" w:rsidRDefault="004E1AF3" w:rsidP="00CE12EB">
      <w:pPr>
        <w:pStyle w:val="ListParagraph"/>
        <w:numPr>
          <w:ilvl w:val="1"/>
          <w:numId w:val="1"/>
        </w:numPr>
      </w:pPr>
      <w:r>
        <w:t>Physical Factors Associated with Athletic Injuries</w:t>
      </w:r>
    </w:p>
    <w:p w14:paraId="52E68115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Psychosocial Factors Associated with Athletic Injuries</w:t>
      </w:r>
    </w:p>
    <w:p w14:paraId="6FF2F09F" w14:textId="77777777" w:rsidR="004E1AF3" w:rsidRDefault="004E1AF3" w:rsidP="004E1AF3">
      <w:pPr>
        <w:pStyle w:val="ListParagraph"/>
        <w:numPr>
          <w:ilvl w:val="2"/>
          <w:numId w:val="1"/>
        </w:numPr>
      </w:pPr>
      <w:r>
        <w:t>Messages from Coaches and the Media</w:t>
      </w:r>
    </w:p>
    <w:p w14:paraId="3DCD83C2" w14:textId="77777777" w:rsidR="004E1AF3" w:rsidRDefault="004E1AF3" w:rsidP="004E1AF3">
      <w:pPr>
        <w:pStyle w:val="ListParagraph"/>
        <w:numPr>
          <w:ilvl w:val="2"/>
          <w:numId w:val="1"/>
        </w:numPr>
      </w:pPr>
      <w:r>
        <w:t>Personality Factors</w:t>
      </w:r>
    </w:p>
    <w:p w14:paraId="1044705D" w14:textId="5597C6CF" w:rsidR="004E1AF3" w:rsidRDefault="004E1AF3" w:rsidP="000D7190">
      <w:pPr>
        <w:pStyle w:val="ListParagraph"/>
        <w:numPr>
          <w:ilvl w:val="2"/>
          <w:numId w:val="1"/>
        </w:numPr>
      </w:pPr>
      <w:r>
        <w:t>Stress</w:t>
      </w:r>
      <w:r w:rsidR="002625B6">
        <w:t xml:space="preserve">: </w:t>
      </w:r>
    </w:p>
    <w:p w14:paraId="77210EC4" w14:textId="07A33055" w:rsidR="000D7190" w:rsidRDefault="000D7190" w:rsidP="000D7190">
      <w:pPr>
        <w:pStyle w:val="ListParagraph"/>
        <w:ind w:left="2160"/>
      </w:pPr>
      <w:r>
        <w:t>-</w:t>
      </w:r>
      <w:r w:rsidR="00793829">
        <w:t>Both negative and positive stresses are linked with increased risk of injury.</w:t>
      </w:r>
    </w:p>
    <w:p w14:paraId="2C974CD2" w14:textId="77777777" w:rsidR="004E1AF3" w:rsidRDefault="004E1AF3" w:rsidP="00793829">
      <w:pPr>
        <w:pStyle w:val="ListParagraph"/>
        <w:numPr>
          <w:ilvl w:val="2"/>
          <w:numId w:val="1"/>
        </w:numPr>
      </w:pPr>
      <w:r w:rsidRPr="00793829">
        <w:t>Stress</w:t>
      </w:r>
      <w:r>
        <w:t xml:space="preserve"> and Injury Model</w:t>
      </w:r>
    </w:p>
    <w:p w14:paraId="436ACE22" w14:textId="77777777" w:rsidR="004E1AF3" w:rsidRDefault="004E1AF3" w:rsidP="004A085E">
      <w:pPr>
        <w:pStyle w:val="ListParagraph"/>
        <w:numPr>
          <w:ilvl w:val="2"/>
          <w:numId w:val="1"/>
        </w:numPr>
      </w:pPr>
      <w:r w:rsidRPr="004A085E">
        <w:t>Understanding</w:t>
      </w:r>
      <w:r>
        <w:t xml:space="preserve"> the Stress-Injury Link</w:t>
      </w:r>
    </w:p>
    <w:p w14:paraId="7372D0E1" w14:textId="77777777" w:rsidR="004E1AF3" w:rsidRDefault="004E1AF3" w:rsidP="004E1AF3">
      <w:pPr>
        <w:pStyle w:val="ListParagraph"/>
        <w:numPr>
          <w:ilvl w:val="0"/>
          <w:numId w:val="1"/>
        </w:numPr>
      </w:pPr>
      <w:r>
        <w:t>Reactions to Athletic Injuries</w:t>
      </w:r>
    </w:p>
    <w:p w14:paraId="16C44279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Stage Models</w:t>
      </w:r>
    </w:p>
    <w:p w14:paraId="01E43C6F" w14:textId="1032A42D" w:rsidR="004674E4" w:rsidRDefault="004674E4" w:rsidP="004674E4">
      <w:pPr>
        <w:pStyle w:val="ListParagraph"/>
        <w:numPr>
          <w:ilvl w:val="1"/>
          <w:numId w:val="1"/>
        </w:numPr>
      </w:pPr>
      <w:r>
        <w:t>Injury Response Model</w:t>
      </w:r>
    </w:p>
    <w:p w14:paraId="0ECE83D3" w14:textId="77777777" w:rsidR="004E1AF3" w:rsidRDefault="004E1AF3" w:rsidP="004E1AF3">
      <w:pPr>
        <w:pStyle w:val="ListParagraph"/>
        <w:numPr>
          <w:ilvl w:val="2"/>
          <w:numId w:val="1"/>
        </w:numPr>
      </w:pPr>
      <w:r>
        <w:t>Cognitive Appraisal</w:t>
      </w:r>
    </w:p>
    <w:p w14:paraId="23A3E04A" w14:textId="77777777" w:rsidR="004E1AF3" w:rsidRDefault="004E1AF3" w:rsidP="004E1AF3">
      <w:pPr>
        <w:pStyle w:val="ListParagraph"/>
        <w:numPr>
          <w:ilvl w:val="2"/>
          <w:numId w:val="1"/>
        </w:numPr>
      </w:pPr>
      <w:r>
        <w:t>Emotional Response</w:t>
      </w:r>
    </w:p>
    <w:p w14:paraId="60E04EEC" w14:textId="77777777" w:rsidR="004E1AF3" w:rsidRDefault="004E1AF3" w:rsidP="004E1AF3">
      <w:pPr>
        <w:pStyle w:val="ListParagraph"/>
        <w:numPr>
          <w:ilvl w:val="2"/>
          <w:numId w:val="1"/>
        </w:numPr>
      </w:pPr>
      <w:r>
        <w:t>Behavioral Response</w:t>
      </w:r>
    </w:p>
    <w:p w14:paraId="18409DFC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Loss of Identity</w:t>
      </w:r>
    </w:p>
    <w:p w14:paraId="01F995C2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Positive Emotions</w:t>
      </w:r>
    </w:p>
    <w:p w14:paraId="5EF2D258" w14:textId="77777777" w:rsidR="004E1AF3" w:rsidRDefault="004E1AF3" w:rsidP="004E1AF3">
      <w:pPr>
        <w:pStyle w:val="ListParagraph"/>
        <w:numPr>
          <w:ilvl w:val="0"/>
          <w:numId w:val="1"/>
        </w:numPr>
      </w:pPr>
      <w:r>
        <w:t>Psychological Strategies for Recovering from Injury</w:t>
      </w:r>
    </w:p>
    <w:p w14:paraId="247C73E2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Provide Information and Education</w:t>
      </w:r>
    </w:p>
    <w:p w14:paraId="55765D86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Maintain Social Support</w:t>
      </w:r>
    </w:p>
    <w:p w14:paraId="38EEAEE7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Learn Coping Skills</w:t>
      </w:r>
    </w:p>
    <w:p w14:paraId="33762D32" w14:textId="47397193" w:rsidR="00742582" w:rsidRDefault="00742582" w:rsidP="00742582">
      <w:pPr>
        <w:pStyle w:val="ListParagraph"/>
        <w:ind w:left="1440"/>
      </w:pPr>
      <w:r>
        <w:t>-</w:t>
      </w:r>
      <w:r w:rsidR="00236E48">
        <w:t>C</w:t>
      </w:r>
      <w:r>
        <w:t>ognitive-behavioral skills intervention may lead to missing less time because of injury, increase in coping resources, and a decrease in worry.</w:t>
      </w:r>
    </w:p>
    <w:p w14:paraId="37B8A9DD" w14:textId="0E2356D9" w:rsidR="004E1AF3" w:rsidRDefault="0039668A" w:rsidP="004E1AF3">
      <w:pPr>
        <w:pStyle w:val="ListParagraph"/>
        <w:numPr>
          <w:ilvl w:val="0"/>
          <w:numId w:val="1"/>
        </w:numPr>
      </w:pPr>
      <w:r>
        <w:t>Unders</w:t>
      </w:r>
      <w:r w:rsidR="004E1AF3">
        <w:t>tanding Burnout</w:t>
      </w:r>
    </w:p>
    <w:p w14:paraId="5C8D0627" w14:textId="2931ED32" w:rsidR="00EC5DEB" w:rsidRDefault="00EC5DEB" w:rsidP="00EC5DEB">
      <w:pPr>
        <w:pStyle w:val="ListParagraph"/>
      </w:pPr>
      <w:r>
        <w:t>-Burnout: A state of both physical and psychological exhaustion that can result from excessive stress and a lack of satisfaction with performance.</w:t>
      </w:r>
    </w:p>
    <w:p w14:paraId="425943E0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Symptoms of Burnout</w:t>
      </w:r>
    </w:p>
    <w:p w14:paraId="758DB1E0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Factors Contributing to Burnout</w:t>
      </w:r>
    </w:p>
    <w:p w14:paraId="57EDE5D8" w14:textId="77777777" w:rsidR="004E1AF3" w:rsidRDefault="004E1AF3" w:rsidP="004E1AF3">
      <w:pPr>
        <w:pStyle w:val="ListParagraph"/>
        <w:numPr>
          <w:ilvl w:val="2"/>
          <w:numId w:val="1"/>
        </w:numPr>
      </w:pPr>
      <w:r>
        <w:t>Overtraining</w:t>
      </w:r>
    </w:p>
    <w:p w14:paraId="5C9778E4" w14:textId="77777777" w:rsidR="004E1AF3" w:rsidRDefault="004E1AF3" w:rsidP="004E1AF3">
      <w:pPr>
        <w:pStyle w:val="ListParagraph"/>
        <w:numPr>
          <w:ilvl w:val="2"/>
          <w:numId w:val="1"/>
        </w:numPr>
      </w:pPr>
      <w:r>
        <w:t>Early Specialization</w:t>
      </w:r>
    </w:p>
    <w:p w14:paraId="3A05B279" w14:textId="77777777" w:rsidR="004E1AF3" w:rsidRDefault="004E1AF3" w:rsidP="004E1AF3">
      <w:pPr>
        <w:pStyle w:val="ListParagraph"/>
        <w:numPr>
          <w:ilvl w:val="2"/>
          <w:numId w:val="1"/>
        </w:numPr>
      </w:pPr>
      <w:r>
        <w:t>Coaches’ Behavior</w:t>
      </w:r>
    </w:p>
    <w:p w14:paraId="079C982A" w14:textId="77777777" w:rsidR="004E1AF3" w:rsidRDefault="004E1AF3" w:rsidP="004E1AF3">
      <w:pPr>
        <w:pStyle w:val="ListParagraph"/>
        <w:numPr>
          <w:ilvl w:val="2"/>
          <w:numId w:val="1"/>
        </w:numPr>
      </w:pPr>
      <w:r>
        <w:t>Personality</w:t>
      </w:r>
    </w:p>
    <w:p w14:paraId="3F5F0DF2" w14:textId="77777777" w:rsidR="004E1AF3" w:rsidRDefault="004E1AF3" w:rsidP="004E1AF3">
      <w:pPr>
        <w:pStyle w:val="ListParagraph"/>
        <w:numPr>
          <w:ilvl w:val="2"/>
          <w:numId w:val="1"/>
        </w:numPr>
      </w:pPr>
      <w:r>
        <w:t>Motivation</w:t>
      </w:r>
    </w:p>
    <w:p w14:paraId="3CA6D3AE" w14:textId="77777777" w:rsidR="004E1AF3" w:rsidRDefault="004E1AF3" w:rsidP="004E1AF3">
      <w:pPr>
        <w:pStyle w:val="ListParagraph"/>
        <w:numPr>
          <w:ilvl w:val="2"/>
          <w:numId w:val="1"/>
        </w:numPr>
      </w:pPr>
      <w:r>
        <w:t>Psychological, Physical, Social, and Logistical Concerns</w:t>
      </w:r>
    </w:p>
    <w:p w14:paraId="6713A116" w14:textId="77777777" w:rsidR="004E1AF3" w:rsidRDefault="004E1AF3" w:rsidP="004E1AF3">
      <w:pPr>
        <w:pStyle w:val="ListParagraph"/>
        <w:numPr>
          <w:ilvl w:val="0"/>
          <w:numId w:val="1"/>
        </w:numPr>
      </w:pPr>
      <w:r>
        <w:t>Models of Burnout</w:t>
      </w:r>
    </w:p>
    <w:p w14:paraId="7717B1E4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Negative-Training Stress Response Model</w:t>
      </w:r>
    </w:p>
    <w:p w14:paraId="63105D0E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Investment Model of Burnout</w:t>
      </w:r>
    </w:p>
    <w:p w14:paraId="05CECB37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Empowerment/Unidimensional Identity Development Model</w:t>
      </w:r>
    </w:p>
    <w:p w14:paraId="6956AA63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lastRenderedPageBreak/>
        <w:t>Cognitive-Affective Stress Model of Burnout</w:t>
      </w:r>
    </w:p>
    <w:p w14:paraId="3CD374A7" w14:textId="77777777" w:rsidR="004E1AF3" w:rsidRDefault="004E1AF3" w:rsidP="004E1AF3">
      <w:pPr>
        <w:pStyle w:val="ListParagraph"/>
        <w:numPr>
          <w:ilvl w:val="0"/>
          <w:numId w:val="1"/>
        </w:numPr>
      </w:pPr>
      <w:r>
        <w:t>Burnout in Sports Professionals</w:t>
      </w:r>
    </w:p>
    <w:p w14:paraId="172EF899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Coaches</w:t>
      </w:r>
    </w:p>
    <w:p w14:paraId="0003B577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Officials</w:t>
      </w:r>
    </w:p>
    <w:p w14:paraId="29554C55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Athletic Trainers</w:t>
      </w:r>
    </w:p>
    <w:p w14:paraId="485E11E7" w14:textId="77777777" w:rsidR="004E1AF3" w:rsidRDefault="004E1AF3" w:rsidP="004E1AF3">
      <w:pPr>
        <w:pStyle w:val="ListParagraph"/>
        <w:numPr>
          <w:ilvl w:val="0"/>
          <w:numId w:val="1"/>
        </w:numPr>
      </w:pPr>
      <w:r>
        <w:t>Treating and Preventing Burnout</w:t>
      </w:r>
    </w:p>
    <w:p w14:paraId="5BE194FC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Create a Good Social Support System</w:t>
      </w:r>
    </w:p>
    <w:p w14:paraId="781D6368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Maintain a Positive Mind-set</w:t>
      </w:r>
    </w:p>
    <w:p w14:paraId="1A7B8126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Emphasize Internal Motivation</w:t>
      </w:r>
    </w:p>
    <w:p w14:paraId="0F1645BB" w14:textId="77777777" w:rsidR="004E1AF3" w:rsidRDefault="004E1AF3" w:rsidP="004E1AF3">
      <w:pPr>
        <w:pStyle w:val="ListParagraph"/>
        <w:numPr>
          <w:ilvl w:val="1"/>
          <w:numId w:val="1"/>
        </w:numPr>
      </w:pPr>
      <w:r>
        <w:t>Develop Stress Management Skills</w:t>
      </w:r>
    </w:p>
    <w:p w14:paraId="647DCFE1" w14:textId="5B2A1C9B" w:rsidR="004E1AF3" w:rsidRDefault="004E1AF3" w:rsidP="004E1AF3">
      <w:pPr>
        <w:pStyle w:val="ListParagraph"/>
        <w:numPr>
          <w:ilvl w:val="1"/>
          <w:numId w:val="1"/>
        </w:numPr>
      </w:pPr>
      <w:r>
        <w:t>Emphasize an Athlete-Centered Model</w:t>
      </w:r>
    </w:p>
    <w:p w14:paraId="18A43325" w14:textId="6E4ADF17" w:rsidR="009A0A01" w:rsidRDefault="009A0A01" w:rsidP="009A0A01">
      <w:pPr>
        <w:pStyle w:val="ListParagraph"/>
        <w:ind w:left="1440"/>
      </w:pPr>
    </w:p>
    <w:p w14:paraId="499CC660" w14:textId="77777777" w:rsidR="004E1AF3" w:rsidRDefault="004E1AF3"/>
    <w:sectPr w:rsidR="004E1AF3" w:rsidSect="00D27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573B3"/>
    <w:multiLevelType w:val="hybridMultilevel"/>
    <w:tmpl w:val="C6CE5E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AF3"/>
    <w:rsid w:val="00010AF5"/>
    <w:rsid w:val="00025A1A"/>
    <w:rsid w:val="0004570A"/>
    <w:rsid w:val="0008387C"/>
    <w:rsid w:val="000959B1"/>
    <w:rsid w:val="000D7190"/>
    <w:rsid w:val="000E09A6"/>
    <w:rsid w:val="00143EBD"/>
    <w:rsid w:val="001A6997"/>
    <w:rsid w:val="001B0F2F"/>
    <w:rsid w:val="001D1729"/>
    <w:rsid w:val="002020D2"/>
    <w:rsid w:val="00217127"/>
    <w:rsid w:val="00227EF9"/>
    <w:rsid w:val="002324C8"/>
    <w:rsid w:val="002350F9"/>
    <w:rsid w:val="00236E48"/>
    <w:rsid w:val="00246AB7"/>
    <w:rsid w:val="002625B6"/>
    <w:rsid w:val="00265039"/>
    <w:rsid w:val="002A4AFD"/>
    <w:rsid w:val="002A6582"/>
    <w:rsid w:val="002C053B"/>
    <w:rsid w:val="002E0519"/>
    <w:rsid w:val="002F515C"/>
    <w:rsid w:val="0032207D"/>
    <w:rsid w:val="00350958"/>
    <w:rsid w:val="0036067F"/>
    <w:rsid w:val="0039668A"/>
    <w:rsid w:val="003E3C81"/>
    <w:rsid w:val="003E6CDA"/>
    <w:rsid w:val="0040043A"/>
    <w:rsid w:val="00406853"/>
    <w:rsid w:val="00444CE8"/>
    <w:rsid w:val="00457B83"/>
    <w:rsid w:val="00466B24"/>
    <w:rsid w:val="004674E4"/>
    <w:rsid w:val="004725A1"/>
    <w:rsid w:val="004A085E"/>
    <w:rsid w:val="004C33C2"/>
    <w:rsid w:val="004D38FC"/>
    <w:rsid w:val="004E1097"/>
    <w:rsid w:val="004E1AF3"/>
    <w:rsid w:val="004F6D16"/>
    <w:rsid w:val="004F7E78"/>
    <w:rsid w:val="00545192"/>
    <w:rsid w:val="00572D47"/>
    <w:rsid w:val="005A55D0"/>
    <w:rsid w:val="005B11DB"/>
    <w:rsid w:val="005C374A"/>
    <w:rsid w:val="005D7D54"/>
    <w:rsid w:val="006371FD"/>
    <w:rsid w:val="006913F5"/>
    <w:rsid w:val="00693FBB"/>
    <w:rsid w:val="00705B5F"/>
    <w:rsid w:val="007238DA"/>
    <w:rsid w:val="00733A77"/>
    <w:rsid w:val="00742582"/>
    <w:rsid w:val="007436E7"/>
    <w:rsid w:val="0076292E"/>
    <w:rsid w:val="00793829"/>
    <w:rsid w:val="00810C7C"/>
    <w:rsid w:val="008E16DD"/>
    <w:rsid w:val="008F039E"/>
    <w:rsid w:val="00900C04"/>
    <w:rsid w:val="009032E1"/>
    <w:rsid w:val="00955122"/>
    <w:rsid w:val="00967543"/>
    <w:rsid w:val="009A0A01"/>
    <w:rsid w:val="00A033B3"/>
    <w:rsid w:val="00A4480A"/>
    <w:rsid w:val="00A52F4E"/>
    <w:rsid w:val="00A60FA4"/>
    <w:rsid w:val="00AB2FD1"/>
    <w:rsid w:val="00AE5C80"/>
    <w:rsid w:val="00B0553B"/>
    <w:rsid w:val="00B31B30"/>
    <w:rsid w:val="00B63734"/>
    <w:rsid w:val="00B83A04"/>
    <w:rsid w:val="00BA3AEB"/>
    <w:rsid w:val="00C82D73"/>
    <w:rsid w:val="00C835EA"/>
    <w:rsid w:val="00CC76E5"/>
    <w:rsid w:val="00CD5A47"/>
    <w:rsid w:val="00CE12EB"/>
    <w:rsid w:val="00D274E2"/>
    <w:rsid w:val="00D45FC4"/>
    <w:rsid w:val="00D50711"/>
    <w:rsid w:val="00DB0AD3"/>
    <w:rsid w:val="00DB6847"/>
    <w:rsid w:val="00E5160E"/>
    <w:rsid w:val="00E86C24"/>
    <w:rsid w:val="00EC5DEB"/>
    <w:rsid w:val="00EE6116"/>
    <w:rsid w:val="00EF387C"/>
    <w:rsid w:val="00F01F3D"/>
    <w:rsid w:val="00F33E92"/>
    <w:rsid w:val="00F4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F29E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1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250</Words>
  <Characters>1425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Magnotti, John</dc:creator>
  <cp:keywords/>
  <dc:description/>
  <cp:lastModifiedBy>Magnotti, John</cp:lastModifiedBy>
  <cp:revision>58</cp:revision>
  <dcterms:created xsi:type="dcterms:W3CDTF">2016-11-05T14:13:00Z</dcterms:created>
  <dcterms:modified xsi:type="dcterms:W3CDTF">2016-12-09T17:29:00Z</dcterms:modified>
</cp:coreProperties>
</file>