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2861" w:rsidRDefault="00692861" w:rsidP="00692861">
      <w:pPr>
        <w:tabs>
          <w:tab w:val="center" w:pos="4680"/>
        </w:tabs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Chapter 09 </w:t>
      </w:r>
      <w:r w:rsidRPr="00AF479C">
        <w:rPr>
          <w:rFonts w:ascii="Times New Roman" w:hAnsi="Times New Roman" w:cs="Times New Roman"/>
          <w:b/>
          <w:bCs/>
        </w:rPr>
        <w:t>Key Terms</w:t>
      </w:r>
    </w:p>
    <w:p w:rsidR="00692861" w:rsidRPr="00AF479C" w:rsidRDefault="00692861" w:rsidP="00692861">
      <w:pPr>
        <w:tabs>
          <w:tab w:val="center" w:pos="4680"/>
        </w:tabs>
        <w:outlineLvl w:val="0"/>
        <w:rPr>
          <w:rFonts w:ascii="Times New Roman" w:hAnsi="Times New Roman" w:cs="Times New Roman"/>
          <w:b/>
          <w:bCs/>
        </w:rPr>
      </w:pPr>
    </w:p>
    <w:p w:rsidR="00692861" w:rsidRPr="00AF479C" w:rsidRDefault="00692861" w:rsidP="00692861">
      <w:pPr>
        <w:jc w:val="both"/>
        <w:outlineLvl w:val="0"/>
        <w:rPr>
          <w:rFonts w:ascii="Times New Roman" w:hAnsi="Times New Roman" w:cs="Times New Roman"/>
        </w:rPr>
      </w:pPr>
      <w:r w:rsidRPr="00AF479C">
        <w:rPr>
          <w:rFonts w:ascii="Times New Roman" w:hAnsi="Times New Roman" w:cs="Times New Roman"/>
        </w:rPr>
        <w:t>Baby Boomers</w:t>
      </w:r>
    </w:p>
    <w:p w:rsidR="00692861" w:rsidRPr="00AF479C" w:rsidRDefault="00692861" w:rsidP="00692861">
      <w:pPr>
        <w:jc w:val="both"/>
        <w:rPr>
          <w:rFonts w:ascii="Times New Roman" w:hAnsi="Times New Roman" w:cs="Times New Roman"/>
        </w:rPr>
      </w:pPr>
      <w:r w:rsidRPr="00AF479C">
        <w:rPr>
          <w:rFonts w:ascii="Times New Roman" w:hAnsi="Times New Roman" w:cs="Times New Roman"/>
        </w:rPr>
        <w:t>Generation X</w:t>
      </w:r>
    </w:p>
    <w:p w:rsidR="00692861" w:rsidRPr="00AF479C" w:rsidRDefault="00692861" w:rsidP="00692861">
      <w:pPr>
        <w:jc w:val="both"/>
        <w:rPr>
          <w:rFonts w:ascii="Times New Roman" w:hAnsi="Times New Roman" w:cs="Times New Roman"/>
        </w:rPr>
      </w:pPr>
      <w:r w:rsidRPr="00AF479C">
        <w:rPr>
          <w:rFonts w:ascii="Times New Roman" w:hAnsi="Times New Roman" w:cs="Times New Roman"/>
        </w:rPr>
        <w:t>Generation Y</w:t>
      </w:r>
      <w:r w:rsidR="006777E2">
        <w:rPr>
          <w:rFonts w:ascii="Times New Roman" w:hAnsi="Times New Roman" w:cs="Times New Roman"/>
        </w:rPr>
        <w:t>/Millennials</w:t>
      </w:r>
      <w:bookmarkStart w:id="0" w:name="_GoBack"/>
      <w:bookmarkEnd w:id="0"/>
    </w:p>
    <w:p w:rsidR="00692861" w:rsidRPr="00AF479C" w:rsidRDefault="00692861" w:rsidP="00692861">
      <w:pPr>
        <w:jc w:val="both"/>
        <w:rPr>
          <w:rFonts w:ascii="Times New Roman" w:hAnsi="Times New Roman" w:cs="Times New Roman"/>
        </w:rPr>
      </w:pPr>
      <w:proofErr w:type="spellStart"/>
      <w:r w:rsidRPr="00AF479C">
        <w:rPr>
          <w:rFonts w:ascii="Times New Roman" w:hAnsi="Times New Roman" w:cs="Times New Roman"/>
        </w:rPr>
        <w:t>Eldercide</w:t>
      </w:r>
      <w:proofErr w:type="spellEnd"/>
    </w:p>
    <w:p w:rsidR="00692861" w:rsidRPr="00AF479C" w:rsidRDefault="00692861" w:rsidP="00692861">
      <w:pPr>
        <w:jc w:val="both"/>
        <w:rPr>
          <w:rFonts w:ascii="Times New Roman" w:hAnsi="Times New Roman" w:cs="Times New Roman"/>
        </w:rPr>
      </w:pPr>
      <w:r w:rsidRPr="00AF479C">
        <w:rPr>
          <w:rFonts w:ascii="Times New Roman" w:hAnsi="Times New Roman" w:cs="Times New Roman"/>
        </w:rPr>
        <w:t>Elderly Abuse</w:t>
      </w:r>
    </w:p>
    <w:p w:rsidR="00692861" w:rsidRPr="00AF479C" w:rsidRDefault="00692861" w:rsidP="00692861">
      <w:pPr>
        <w:jc w:val="both"/>
        <w:rPr>
          <w:rFonts w:ascii="Times New Roman" w:hAnsi="Times New Roman" w:cs="Times New Roman"/>
        </w:rPr>
      </w:pPr>
      <w:proofErr w:type="spellStart"/>
      <w:r w:rsidRPr="00AF479C">
        <w:rPr>
          <w:rFonts w:ascii="Times New Roman" w:hAnsi="Times New Roman" w:cs="Times New Roman"/>
        </w:rPr>
        <w:t>Claimsmaking</w:t>
      </w:r>
      <w:proofErr w:type="spellEnd"/>
    </w:p>
    <w:p w:rsidR="00692861" w:rsidRPr="00AF479C" w:rsidRDefault="00692861" w:rsidP="00692861">
      <w:pPr>
        <w:jc w:val="both"/>
        <w:rPr>
          <w:rFonts w:ascii="Times New Roman" w:hAnsi="Times New Roman" w:cs="Times New Roman"/>
        </w:rPr>
      </w:pPr>
      <w:r w:rsidRPr="00AF479C">
        <w:rPr>
          <w:rFonts w:ascii="Times New Roman" w:hAnsi="Times New Roman" w:cs="Times New Roman"/>
        </w:rPr>
        <w:t>Just Desserts</w:t>
      </w:r>
    </w:p>
    <w:p w:rsidR="00692861" w:rsidRPr="00AF479C" w:rsidRDefault="00692861" w:rsidP="00692861">
      <w:pPr>
        <w:jc w:val="both"/>
        <w:rPr>
          <w:rFonts w:ascii="Times New Roman" w:hAnsi="Times New Roman" w:cs="Times New Roman"/>
        </w:rPr>
      </w:pPr>
      <w:r w:rsidRPr="00AF479C">
        <w:rPr>
          <w:rFonts w:ascii="Times New Roman" w:hAnsi="Times New Roman" w:cs="Times New Roman"/>
        </w:rPr>
        <w:t>Poverty Line</w:t>
      </w:r>
    </w:p>
    <w:p w:rsidR="00692861" w:rsidRPr="00AF479C" w:rsidRDefault="00692861" w:rsidP="00692861">
      <w:pPr>
        <w:jc w:val="both"/>
        <w:rPr>
          <w:rFonts w:ascii="Times New Roman" w:hAnsi="Times New Roman" w:cs="Times New Roman"/>
        </w:rPr>
      </w:pPr>
      <w:r w:rsidRPr="00AF479C">
        <w:rPr>
          <w:rFonts w:ascii="Times New Roman" w:hAnsi="Times New Roman" w:cs="Times New Roman"/>
        </w:rPr>
        <w:t>Operationalization</w:t>
      </w:r>
    </w:p>
    <w:p w:rsidR="00692861" w:rsidRPr="00AF479C" w:rsidRDefault="00692861" w:rsidP="00692861">
      <w:pPr>
        <w:jc w:val="both"/>
        <w:rPr>
          <w:rFonts w:ascii="Times New Roman" w:hAnsi="Times New Roman" w:cs="Times New Roman"/>
        </w:rPr>
      </w:pPr>
      <w:r w:rsidRPr="00AF479C">
        <w:rPr>
          <w:rFonts w:ascii="Times New Roman" w:hAnsi="Times New Roman" w:cs="Times New Roman"/>
        </w:rPr>
        <w:t>Arrest rate</w:t>
      </w:r>
    </w:p>
    <w:p w:rsidR="00692861" w:rsidRPr="00AF479C" w:rsidRDefault="00692861" w:rsidP="00692861">
      <w:pPr>
        <w:jc w:val="both"/>
        <w:rPr>
          <w:rFonts w:ascii="Times New Roman" w:hAnsi="Times New Roman" w:cs="Times New Roman"/>
        </w:rPr>
      </w:pPr>
      <w:r w:rsidRPr="00AF479C">
        <w:rPr>
          <w:rFonts w:ascii="Times New Roman" w:hAnsi="Times New Roman" w:cs="Times New Roman"/>
        </w:rPr>
        <w:t>Geriatric Court</w:t>
      </w:r>
    </w:p>
    <w:p w:rsidR="00692861" w:rsidRPr="00AF479C" w:rsidRDefault="00692861" w:rsidP="00692861">
      <w:pPr>
        <w:jc w:val="both"/>
        <w:rPr>
          <w:rFonts w:ascii="Times New Roman" w:hAnsi="Times New Roman" w:cs="Times New Roman"/>
          <w:b/>
        </w:rPr>
      </w:pPr>
      <w:r w:rsidRPr="00AF479C">
        <w:rPr>
          <w:rFonts w:ascii="Times New Roman" w:hAnsi="Times New Roman" w:cs="Times New Roman"/>
        </w:rPr>
        <w:t>Recidivism Rate</w:t>
      </w:r>
    </w:p>
    <w:p w:rsidR="00206EA1" w:rsidRDefault="00206EA1"/>
    <w:sectPr w:rsidR="00206E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861"/>
    <w:rsid w:val="00206EA1"/>
    <w:rsid w:val="006777E2"/>
    <w:rsid w:val="00692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9F2ED"/>
  <w15:docId w15:val="{56B75D79-93D8-44FF-940E-06CE3C6FE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2861"/>
    <w:pPr>
      <w:spacing w:after="0"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 University Press</Company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ALBRIGHT, Larissa</dc:creator>
  <cp:lastModifiedBy>Bob Mcnamara</cp:lastModifiedBy>
  <cp:revision>2</cp:revision>
  <dcterms:created xsi:type="dcterms:W3CDTF">2017-08-03T15:05:00Z</dcterms:created>
  <dcterms:modified xsi:type="dcterms:W3CDTF">2020-02-02T15:02:00Z</dcterms:modified>
</cp:coreProperties>
</file>