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pPr w:leftFromText="180" w:rightFromText="180" w:horzAnchor="page" w:tblpX="157" w:tblpY="344"/>
        <w:tblW w:w="23940" w:type="dxa"/>
        <w:tblLayout w:type="fixed"/>
        <w:tblLook w:val="04A0" w:firstRow="1" w:lastRow="0" w:firstColumn="1" w:lastColumn="0" w:noHBand="0" w:noVBand="1"/>
      </w:tblPr>
      <w:tblGrid>
        <w:gridCol w:w="3955"/>
        <w:gridCol w:w="8012"/>
        <w:gridCol w:w="11973"/>
      </w:tblGrid>
      <w:tr w:rsidR="00DA19EA" w14:paraId="4FE4721C" w14:textId="1D130DB5" w:rsidTr="00E67EAB">
        <w:trPr>
          <w:trHeight w:val="8270"/>
        </w:trPr>
        <w:tc>
          <w:tcPr>
            <w:tcW w:w="3955" w:type="dxa"/>
          </w:tcPr>
          <w:p w14:paraId="35E0FB72" w14:textId="0F9E2B7A" w:rsidR="00DA19EA" w:rsidRDefault="00DA19EA" w:rsidP="00E67EAB">
            <w:pPr>
              <w:pStyle w:val="Textbook"/>
              <w:spacing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OUTLINE</w:t>
            </w:r>
          </w:p>
          <w:p w14:paraId="41F69567" w14:textId="77777777" w:rsidR="00DA19EA" w:rsidRPr="00F42F46" w:rsidRDefault="00DA19EA" w:rsidP="00E67EAB">
            <w:pPr>
              <w:pStyle w:val="Textbook"/>
              <w:spacing w:line="240" w:lineRule="auto"/>
              <w:rPr>
                <w:b/>
                <w:bCs/>
                <w:sz w:val="20"/>
                <w:szCs w:val="20"/>
              </w:rPr>
            </w:pPr>
          </w:p>
          <w:p w14:paraId="03D543DE" w14:textId="77777777" w:rsidR="00DA19EA" w:rsidRPr="00E423EB" w:rsidRDefault="00DA19EA" w:rsidP="00E67EAB">
            <w:pPr>
              <w:pStyle w:val="Textbook"/>
              <w:spacing w:line="240" w:lineRule="auto"/>
              <w:rPr>
                <w:sz w:val="20"/>
                <w:szCs w:val="20"/>
              </w:rPr>
            </w:pPr>
            <w:r w:rsidRPr="00E423EB">
              <w:rPr>
                <w:sz w:val="20"/>
                <w:szCs w:val="20"/>
              </w:rPr>
              <w:t>The Big Picture:  Searching for Food</w:t>
            </w:r>
          </w:p>
          <w:p w14:paraId="27994A55" w14:textId="77777777" w:rsidR="00DA19EA" w:rsidRPr="00E423EB" w:rsidRDefault="00DA19EA" w:rsidP="00E67EAB">
            <w:pPr>
              <w:pStyle w:val="Textbook"/>
              <w:spacing w:line="240" w:lineRule="auto"/>
              <w:rPr>
                <w:sz w:val="20"/>
                <w:szCs w:val="20"/>
              </w:rPr>
            </w:pPr>
          </w:p>
          <w:p w14:paraId="3EC55893" w14:textId="77777777" w:rsidR="00DA19EA" w:rsidRPr="00E423EB" w:rsidRDefault="00DA19EA" w:rsidP="00E67EAB">
            <w:pPr>
              <w:pStyle w:val="Textbook"/>
              <w:spacing w:line="240" w:lineRule="auto"/>
              <w:rPr>
                <w:i/>
                <w:iCs/>
                <w:sz w:val="20"/>
                <w:szCs w:val="20"/>
              </w:rPr>
            </w:pPr>
            <w:r w:rsidRPr="00E423EB">
              <w:rPr>
                <w:i/>
                <w:iCs/>
                <w:sz w:val="20"/>
                <w:szCs w:val="20"/>
              </w:rPr>
              <w:t>Hominids and Humans</w:t>
            </w:r>
          </w:p>
          <w:p w14:paraId="33E3D3FF" w14:textId="77777777" w:rsidR="00DA19EA" w:rsidRPr="00E423EB" w:rsidRDefault="00DA19EA" w:rsidP="00E67EAB">
            <w:pPr>
              <w:pStyle w:val="Textbook"/>
              <w:spacing w:line="240" w:lineRule="auto"/>
              <w:rPr>
                <w:i/>
                <w:iCs/>
                <w:sz w:val="20"/>
                <w:szCs w:val="20"/>
              </w:rPr>
            </w:pPr>
          </w:p>
          <w:p w14:paraId="4648BA3F" w14:textId="77777777" w:rsidR="00DA19EA" w:rsidRPr="00E423EB" w:rsidRDefault="00DA19EA" w:rsidP="00E67EAB">
            <w:pPr>
              <w:pStyle w:val="Textbook"/>
              <w:spacing w:line="240" w:lineRule="auto"/>
              <w:rPr>
                <w:iCs/>
                <w:sz w:val="20"/>
                <w:szCs w:val="20"/>
              </w:rPr>
            </w:pPr>
            <w:r w:rsidRPr="00E423EB">
              <w:rPr>
                <w:i/>
                <w:iCs/>
                <w:sz w:val="20"/>
                <w:szCs w:val="20"/>
              </w:rPr>
              <w:t>Plants on the Move</w:t>
            </w:r>
          </w:p>
          <w:p w14:paraId="6F1DF034" w14:textId="77777777" w:rsidR="00DA19EA" w:rsidRPr="00E423EB" w:rsidRDefault="00DA19EA" w:rsidP="00E67EAB">
            <w:pPr>
              <w:pStyle w:val="Textbook"/>
              <w:spacing w:line="240" w:lineRule="auto"/>
              <w:rPr>
                <w:i/>
                <w:iCs/>
                <w:sz w:val="20"/>
                <w:szCs w:val="20"/>
              </w:rPr>
            </w:pPr>
          </w:p>
          <w:p w14:paraId="6A94FB9D" w14:textId="77777777" w:rsidR="00DA19EA" w:rsidRPr="00E423EB" w:rsidRDefault="00DA19EA" w:rsidP="00E67EAB">
            <w:pPr>
              <w:pStyle w:val="Textbook"/>
              <w:spacing w:line="240" w:lineRule="auto"/>
              <w:rPr>
                <w:i/>
                <w:iCs/>
                <w:sz w:val="20"/>
                <w:szCs w:val="20"/>
              </w:rPr>
            </w:pPr>
          </w:p>
          <w:p w14:paraId="7085B8A2" w14:textId="77777777" w:rsidR="00DA19EA" w:rsidRPr="00E423EB" w:rsidRDefault="00DA19EA" w:rsidP="00E67EAB">
            <w:pPr>
              <w:pStyle w:val="Textbook"/>
              <w:spacing w:line="240" w:lineRule="auto"/>
              <w:rPr>
                <w:sz w:val="20"/>
                <w:szCs w:val="20"/>
              </w:rPr>
            </w:pPr>
            <w:r w:rsidRPr="00E423EB">
              <w:rPr>
                <w:sz w:val="20"/>
                <w:szCs w:val="20"/>
              </w:rPr>
              <w:t>Plants, Wild and Domesticated</w:t>
            </w:r>
          </w:p>
          <w:p w14:paraId="55090FB1" w14:textId="77777777" w:rsidR="00DA19EA" w:rsidRPr="00E423EB" w:rsidRDefault="00DA19EA" w:rsidP="00E67EAB">
            <w:pPr>
              <w:pStyle w:val="Textbook"/>
              <w:spacing w:line="240" w:lineRule="auto"/>
              <w:rPr>
                <w:sz w:val="20"/>
                <w:szCs w:val="20"/>
              </w:rPr>
            </w:pPr>
          </w:p>
          <w:p w14:paraId="57ABE86B" w14:textId="77777777" w:rsidR="00DA19EA" w:rsidRPr="00E423EB" w:rsidRDefault="00DA19EA" w:rsidP="00E67EAB">
            <w:pPr>
              <w:pStyle w:val="Textbook"/>
              <w:spacing w:line="240" w:lineRule="auto"/>
              <w:rPr>
                <w:sz w:val="20"/>
                <w:szCs w:val="20"/>
              </w:rPr>
            </w:pPr>
          </w:p>
          <w:p w14:paraId="79003905" w14:textId="77777777" w:rsidR="00DA19EA" w:rsidRPr="00E423EB" w:rsidRDefault="00DA19EA" w:rsidP="00E67EAB">
            <w:pPr>
              <w:pStyle w:val="Textbook"/>
              <w:spacing w:line="240" w:lineRule="auto"/>
              <w:rPr>
                <w:sz w:val="20"/>
                <w:szCs w:val="20"/>
              </w:rPr>
            </w:pPr>
            <w:r w:rsidRPr="00E423EB">
              <w:rPr>
                <w:sz w:val="20"/>
                <w:szCs w:val="20"/>
              </w:rPr>
              <w:t>Successful Food Domestication</w:t>
            </w:r>
          </w:p>
          <w:p w14:paraId="18986117" w14:textId="77777777" w:rsidR="00DA19EA" w:rsidRPr="00E423EB" w:rsidRDefault="00DA19EA" w:rsidP="00E67EAB">
            <w:pPr>
              <w:pStyle w:val="Textbook"/>
              <w:spacing w:line="240" w:lineRule="auto"/>
              <w:rPr>
                <w:sz w:val="20"/>
                <w:szCs w:val="20"/>
              </w:rPr>
            </w:pPr>
          </w:p>
          <w:p w14:paraId="28D174F7" w14:textId="77777777" w:rsidR="00DA19EA" w:rsidRPr="00E423EB" w:rsidRDefault="00DA19EA" w:rsidP="00E67EAB">
            <w:pPr>
              <w:pStyle w:val="Textbook"/>
              <w:spacing w:line="240" w:lineRule="auto"/>
              <w:rPr>
                <w:sz w:val="20"/>
                <w:szCs w:val="20"/>
              </w:rPr>
            </w:pPr>
          </w:p>
          <w:p w14:paraId="0680F7C2" w14:textId="77777777" w:rsidR="00DA19EA" w:rsidRPr="00E423EB" w:rsidRDefault="00DA19EA" w:rsidP="00E67EAB">
            <w:pPr>
              <w:pStyle w:val="Textbook"/>
              <w:spacing w:line="240" w:lineRule="auto"/>
              <w:rPr>
                <w:sz w:val="20"/>
                <w:szCs w:val="20"/>
              </w:rPr>
            </w:pPr>
            <w:r w:rsidRPr="00E423EB">
              <w:rPr>
                <w:sz w:val="20"/>
                <w:szCs w:val="20"/>
              </w:rPr>
              <w:t>Three Foods: Rice, Wheat, and Corn</w:t>
            </w:r>
          </w:p>
          <w:p w14:paraId="1CAD80A8" w14:textId="77777777" w:rsidR="00DA19EA" w:rsidRPr="00E423EB" w:rsidRDefault="00DA19EA" w:rsidP="00E67EAB">
            <w:pPr>
              <w:pStyle w:val="Textbook"/>
              <w:spacing w:line="240" w:lineRule="auto"/>
              <w:rPr>
                <w:sz w:val="20"/>
                <w:szCs w:val="20"/>
              </w:rPr>
            </w:pPr>
          </w:p>
          <w:p w14:paraId="472D62D4" w14:textId="77777777" w:rsidR="00DA19EA" w:rsidRPr="00E423EB" w:rsidRDefault="00DA19EA" w:rsidP="00E67EAB">
            <w:pPr>
              <w:pStyle w:val="Textbook"/>
              <w:spacing w:line="240" w:lineRule="auto"/>
              <w:rPr>
                <w:i/>
                <w:iCs/>
                <w:sz w:val="20"/>
                <w:szCs w:val="20"/>
              </w:rPr>
            </w:pPr>
            <w:r w:rsidRPr="00E423EB">
              <w:rPr>
                <w:i/>
                <w:iCs/>
                <w:sz w:val="20"/>
                <w:szCs w:val="20"/>
              </w:rPr>
              <w:t>Rice Cultivation in Asia</w:t>
            </w:r>
          </w:p>
          <w:p w14:paraId="333548E4" w14:textId="77777777" w:rsidR="00DA19EA" w:rsidRPr="00E423EB" w:rsidRDefault="00DA19EA" w:rsidP="00E67EAB">
            <w:pPr>
              <w:pStyle w:val="Textbook"/>
              <w:spacing w:line="240" w:lineRule="auto"/>
              <w:rPr>
                <w:i/>
                <w:iCs/>
                <w:sz w:val="20"/>
                <w:szCs w:val="20"/>
              </w:rPr>
            </w:pPr>
          </w:p>
          <w:p w14:paraId="1E3A1F8F" w14:textId="77777777" w:rsidR="00DA19EA" w:rsidRPr="00E423EB" w:rsidRDefault="00DA19EA" w:rsidP="00E67EAB">
            <w:pPr>
              <w:pStyle w:val="Textbook"/>
              <w:spacing w:line="240" w:lineRule="auto"/>
              <w:rPr>
                <w:i/>
                <w:iCs/>
                <w:sz w:val="20"/>
                <w:szCs w:val="20"/>
              </w:rPr>
            </w:pPr>
            <w:r w:rsidRPr="00E423EB">
              <w:rPr>
                <w:i/>
                <w:iCs/>
                <w:sz w:val="20"/>
                <w:szCs w:val="20"/>
              </w:rPr>
              <w:t>All the Wheat in Rome</w:t>
            </w:r>
          </w:p>
          <w:p w14:paraId="36D9646D" w14:textId="77777777" w:rsidR="00DA19EA" w:rsidRPr="00E423EB" w:rsidRDefault="00DA19EA" w:rsidP="00E67EAB">
            <w:pPr>
              <w:pStyle w:val="Textbook"/>
              <w:spacing w:line="240" w:lineRule="auto"/>
              <w:rPr>
                <w:i/>
                <w:iCs/>
                <w:sz w:val="20"/>
                <w:szCs w:val="20"/>
              </w:rPr>
            </w:pPr>
          </w:p>
          <w:p w14:paraId="4CEE7B45" w14:textId="77777777" w:rsidR="00DA19EA" w:rsidRPr="00E423EB" w:rsidRDefault="00DA19EA" w:rsidP="00E67EAB">
            <w:pPr>
              <w:pStyle w:val="Textbook"/>
              <w:spacing w:line="240" w:lineRule="auto"/>
              <w:rPr>
                <w:i/>
                <w:iCs/>
                <w:sz w:val="20"/>
                <w:szCs w:val="20"/>
              </w:rPr>
            </w:pPr>
            <w:r w:rsidRPr="00E423EB">
              <w:rPr>
                <w:i/>
                <w:iCs/>
                <w:sz w:val="20"/>
                <w:szCs w:val="20"/>
              </w:rPr>
              <w:t>Managing Maize in Mexico</w:t>
            </w:r>
          </w:p>
          <w:p w14:paraId="73FBDF74" w14:textId="77777777" w:rsidR="00DA19EA" w:rsidRPr="00E423EB" w:rsidRDefault="00DA19EA" w:rsidP="00E67EAB">
            <w:pPr>
              <w:pStyle w:val="Textbook"/>
              <w:spacing w:line="240" w:lineRule="auto"/>
              <w:rPr>
                <w:i/>
                <w:iCs/>
                <w:sz w:val="20"/>
                <w:szCs w:val="20"/>
              </w:rPr>
            </w:pPr>
          </w:p>
          <w:p w14:paraId="20B859BB" w14:textId="77777777" w:rsidR="00DA19EA" w:rsidRPr="00E423EB" w:rsidRDefault="00DA19EA" w:rsidP="00E67EAB">
            <w:pPr>
              <w:pStyle w:val="Textbook"/>
              <w:spacing w:line="240" w:lineRule="auto"/>
              <w:rPr>
                <w:i/>
                <w:iCs/>
                <w:sz w:val="20"/>
                <w:szCs w:val="20"/>
              </w:rPr>
            </w:pPr>
          </w:p>
          <w:p w14:paraId="5B5726AF" w14:textId="77777777" w:rsidR="00DA19EA" w:rsidRPr="00E423EB" w:rsidRDefault="00DA19EA" w:rsidP="00E67EAB">
            <w:pPr>
              <w:pStyle w:val="Textbook"/>
              <w:spacing w:line="240" w:lineRule="auto"/>
              <w:rPr>
                <w:sz w:val="20"/>
                <w:szCs w:val="20"/>
              </w:rPr>
            </w:pPr>
            <w:r w:rsidRPr="00E423EB">
              <w:rPr>
                <w:sz w:val="20"/>
                <w:szCs w:val="20"/>
              </w:rPr>
              <w:t>The Case of the Banana</w:t>
            </w:r>
          </w:p>
          <w:p w14:paraId="3973F9EA" w14:textId="77777777" w:rsidR="00DA19EA" w:rsidRPr="00E423EB" w:rsidRDefault="00DA19EA" w:rsidP="00E67EAB">
            <w:pPr>
              <w:pStyle w:val="Textbook"/>
              <w:spacing w:line="240" w:lineRule="auto"/>
              <w:rPr>
                <w:sz w:val="20"/>
                <w:szCs w:val="20"/>
              </w:rPr>
            </w:pPr>
          </w:p>
          <w:p w14:paraId="314766E4" w14:textId="77777777" w:rsidR="00DA19EA" w:rsidRPr="00E423EB" w:rsidRDefault="00DA19EA" w:rsidP="00E67EAB">
            <w:pPr>
              <w:pStyle w:val="Textbook"/>
              <w:spacing w:line="240" w:lineRule="auto"/>
              <w:rPr>
                <w:sz w:val="20"/>
                <w:szCs w:val="20"/>
              </w:rPr>
            </w:pPr>
          </w:p>
          <w:p w14:paraId="1B430D5A" w14:textId="77777777" w:rsidR="00DA19EA" w:rsidRPr="00E423EB" w:rsidRDefault="00DA19EA" w:rsidP="00E67EAB">
            <w:pPr>
              <w:pStyle w:val="Textbook"/>
              <w:spacing w:line="240" w:lineRule="auto"/>
              <w:rPr>
                <w:sz w:val="20"/>
                <w:szCs w:val="20"/>
              </w:rPr>
            </w:pPr>
            <w:r w:rsidRPr="00E423EB">
              <w:rPr>
                <w:sz w:val="20"/>
                <w:szCs w:val="20"/>
              </w:rPr>
              <w:t>Food Movement and Empires</w:t>
            </w:r>
          </w:p>
          <w:p w14:paraId="7663E4F9" w14:textId="77777777" w:rsidR="00DA19EA" w:rsidRPr="00E423EB" w:rsidRDefault="00DA19EA" w:rsidP="00E67EAB">
            <w:pPr>
              <w:pStyle w:val="Textbook"/>
              <w:spacing w:line="240" w:lineRule="auto"/>
              <w:rPr>
                <w:sz w:val="20"/>
                <w:szCs w:val="20"/>
              </w:rPr>
            </w:pPr>
          </w:p>
          <w:p w14:paraId="715415E5" w14:textId="77777777" w:rsidR="00DA19EA" w:rsidRPr="00E423EB" w:rsidRDefault="00DA19EA" w:rsidP="00E67EAB">
            <w:pPr>
              <w:pStyle w:val="Textbook"/>
              <w:spacing w:line="240" w:lineRule="auto"/>
              <w:rPr>
                <w:sz w:val="20"/>
                <w:szCs w:val="20"/>
              </w:rPr>
            </w:pPr>
          </w:p>
          <w:p w14:paraId="41D8F2B2" w14:textId="77777777" w:rsidR="00DA19EA" w:rsidRPr="00E423EB" w:rsidRDefault="00DA19EA" w:rsidP="00E67EAB">
            <w:pPr>
              <w:pStyle w:val="Textbook"/>
              <w:spacing w:line="240" w:lineRule="auto"/>
              <w:rPr>
                <w:sz w:val="20"/>
                <w:szCs w:val="20"/>
              </w:rPr>
            </w:pPr>
            <w:r w:rsidRPr="00E423EB">
              <w:rPr>
                <w:sz w:val="20"/>
                <w:szCs w:val="20"/>
              </w:rPr>
              <w:t xml:space="preserve">The Bigger Picture: Does Movement of Plants Matter?  </w:t>
            </w:r>
          </w:p>
          <w:p w14:paraId="3AE35DEC" w14:textId="77777777" w:rsidR="00DA19EA" w:rsidRPr="00E423EB" w:rsidRDefault="00DA19EA" w:rsidP="00E67EAB">
            <w:pPr>
              <w:pStyle w:val="Textbook"/>
              <w:spacing w:line="240" w:lineRule="auto"/>
              <w:rPr>
                <w:sz w:val="20"/>
                <w:szCs w:val="20"/>
              </w:rPr>
            </w:pPr>
          </w:p>
          <w:p w14:paraId="3F96F69C" w14:textId="77777777" w:rsidR="00DA19EA" w:rsidRPr="00E423EB" w:rsidRDefault="00DA19EA" w:rsidP="00E67EAB">
            <w:pPr>
              <w:pStyle w:val="Textbook"/>
              <w:spacing w:line="240" w:lineRule="auto"/>
              <w:rPr>
                <w:sz w:val="20"/>
                <w:szCs w:val="20"/>
              </w:rPr>
            </w:pPr>
          </w:p>
          <w:p w14:paraId="1D7F8A47" w14:textId="77777777" w:rsidR="00DA19EA" w:rsidRPr="00E423EB" w:rsidRDefault="00DA19EA" w:rsidP="00E67EAB">
            <w:pPr>
              <w:pStyle w:val="Textbook"/>
              <w:spacing w:line="240" w:lineRule="auto"/>
              <w:rPr>
                <w:i/>
                <w:iCs/>
                <w:sz w:val="20"/>
                <w:szCs w:val="20"/>
              </w:rPr>
            </w:pPr>
            <w:r w:rsidRPr="00E423EB">
              <w:rPr>
                <w:i/>
                <w:iCs/>
                <w:sz w:val="20"/>
                <w:szCs w:val="20"/>
              </w:rPr>
              <w:t>Challenging the “Neolithic Wave”:  A New Model</w:t>
            </w:r>
          </w:p>
          <w:p w14:paraId="3A6DF4A8" w14:textId="77777777" w:rsidR="00DA19EA" w:rsidRDefault="00DA19EA" w:rsidP="00E67EAB">
            <w:pPr>
              <w:pStyle w:val="Textbook"/>
              <w:spacing w:after="240" w:line="240" w:lineRule="auto"/>
              <w:rPr>
                <w:sz w:val="20"/>
                <w:szCs w:val="20"/>
              </w:rPr>
            </w:pPr>
          </w:p>
          <w:p w14:paraId="3637065D" w14:textId="634EB842" w:rsidR="00DA19EA" w:rsidRPr="00876194" w:rsidRDefault="00DA19EA" w:rsidP="00E67EAB">
            <w:pPr>
              <w:pStyle w:val="Textbook"/>
              <w:spacing w:after="240" w:line="240" w:lineRule="auto"/>
              <w:rPr>
                <w:sz w:val="20"/>
                <w:szCs w:val="20"/>
              </w:rPr>
            </w:pPr>
          </w:p>
        </w:tc>
        <w:tc>
          <w:tcPr>
            <w:tcW w:w="8010" w:type="dxa"/>
          </w:tcPr>
          <w:p w14:paraId="443FF58F" w14:textId="524BC0EA" w:rsidR="00DA19EA" w:rsidRDefault="00DA19EA" w:rsidP="00E67EAB">
            <w:pPr>
              <w:pStyle w:val="Textbook"/>
              <w:spacing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THINKING ABOUT THE BIG PICTURE</w:t>
            </w:r>
          </w:p>
          <w:p w14:paraId="3F34AA66" w14:textId="6279D947" w:rsidR="00DA19EA" w:rsidRDefault="00DA19EA" w:rsidP="00E67EAB">
            <w:pPr>
              <w:pStyle w:val="Textbook"/>
              <w:spacing w:line="240" w:lineRule="auto"/>
              <w:rPr>
                <w:b/>
                <w:bCs/>
                <w:sz w:val="20"/>
                <w:szCs w:val="20"/>
              </w:rPr>
            </w:pPr>
          </w:p>
          <w:p w14:paraId="77916AE8" w14:textId="77777777" w:rsidR="00DA19EA" w:rsidRPr="009D056E" w:rsidRDefault="00DA19EA" w:rsidP="00E67EAB">
            <w:pPr>
              <w:pStyle w:val="Textbook"/>
              <w:spacing w:line="240" w:lineRule="auto"/>
              <w:rPr>
                <w:b/>
                <w:bCs/>
                <w:sz w:val="20"/>
                <w:szCs w:val="20"/>
              </w:rPr>
            </w:pPr>
          </w:p>
          <w:p w14:paraId="44FD334D" w14:textId="77777777" w:rsidR="00DA19EA" w:rsidRPr="00255028" w:rsidRDefault="00DA19EA" w:rsidP="00E67EAB">
            <w:pPr>
              <w:numPr>
                <w:ilvl w:val="0"/>
                <w:numId w:val="1"/>
              </w:numPr>
              <w:spacing w:line="480" w:lineRule="auto"/>
              <w:rPr>
                <w:rFonts w:eastAsia="Times New Roman"/>
                <w:sz w:val="20"/>
                <w:szCs w:val="20"/>
                <w:bdr w:val="none" w:sz="0" w:space="0" w:color="auto"/>
              </w:rPr>
            </w:pPr>
            <w:r w:rsidRPr="00255028">
              <w:rPr>
                <w:rFonts w:eastAsia="Times New Roman"/>
                <w:sz w:val="20"/>
                <w:szCs w:val="20"/>
                <w:bdr w:val="none" w:sz="0" w:space="0" w:color="auto"/>
              </w:rPr>
              <w:t xml:space="preserve">What are the human and non-human ways that plants </w:t>
            </w:r>
            <w:proofErr w:type="gramStart"/>
            <w:r w:rsidRPr="00255028">
              <w:rPr>
                <w:rFonts w:eastAsia="Times New Roman"/>
                <w:sz w:val="20"/>
                <w:szCs w:val="20"/>
                <w:bdr w:val="none" w:sz="0" w:space="0" w:color="auto"/>
              </w:rPr>
              <w:t>have</w:t>
            </w:r>
            <w:proofErr w:type="gramEnd"/>
            <w:r w:rsidRPr="00255028">
              <w:rPr>
                <w:rFonts w:eastAsia="Times New Roman"/>
                <w:sz w:val="20"/>
                <w:szCs w:val="20"/>
                <w:bdr w:val="none" w:sz="0" w:space="0" w:color="auto"/>
              </w:rPr>
              <w:t xml:space="preserve"> </w:t>
            </w:r>
          </w:p>
          <w:p w14:paraId="40A5EF15" w14:textId="77777777" w:rsidR="00DA19EA" w:rsidRPr="00255028" w:rsidRDefault="00DA19EA" w:rsidP="00E67EAB">
            <w:pPr>
              <w:spacing w:line="480" w:lineRule="auto"/>
              <w:ind w:left="720"/>
              <w:rPr>
                <w:rFonts w:eastAsia="Times New Roman"/>
                <w:sz w:val="20"/>
                <w:szCs w:val="20"/>
                <w:bdr w:val="none" w:sz="0" w:space="0" w:color="auto"/>
              </w:rPr>
            </w:pPr>
            <w:r w:rsidRPr="00255028">
              <w:rPr>
                <w:rFonts w:eastAsia="Times New Roman"/>
                <w:sz w:val="20"/>
                <w:szCs w:val="20"/>
                <w:bdr w:val="none" w:sz="0" w:space="0" w:color="auto"/>
              </w:rPr>
              <w:t>become disseminated throughout the world?</w:t>
            </w:r>
          </w:p>
          <w:p w14:paraId="38D1D7DD" w14:textId="77777777" w:rsidR="00DA19EA" w:rsidRPr="00255028" w:rsidRDefault="00DA19EA" w:rsidP="00E67EAB">
            <w:pPr>
              <w:spacing w:line="480" w:lineRule="auto"/>
              <w:ind w:left="720"/>
              <w:rPr>
                <w:rFonts w:eastAsia="Times New Roman"/>
                <w:sz w:val="20"/>
                <w:szCs w:val="20"/>
                <w:bdr w:val="none" w:sz="0" w:space="0" w:color="auto"/>
              </w:rPr>
            </w:pPr>
          </w:p>
          <w:p w14:paraId="65530DF4" w14:textId="77777777" w:rsidR="00DA19EA" w:rsidRPr="00255028" w:rsidRDefault="00DA19EA" w:rsidP="00E67EAB">
            <w:pPr>
              <w:numPr>
                <w:ilvl w:val="0"/>
                <w:numId w:val="1"/>
              </w:numPr>
              <w:spacing w:line="480" w:lineRule="auto"/>
              <w:rPr>
                <w:rFonts w:eastAsia="Times New Roman"/>
                <w:sz w:val="20"/>
                <w:szCs w:val="20"/>
                <w:bdr w:val="none" w:sz="0" w:space="0" w:color="auto"/>
              </w:rPr>
            </w:pPr>
            <w:r w:rsidRPr="00255028">
              <w:rPr>
                <w:rFonts w:eastAsia="Times New Roman"/>
                <w:sz w:val="20"/>
                <w:szCs w:val="20"/>
                <w:bdr w:val="none" w:sz="0" w:space="0" w:color="auto"/>
              </w:rPr>
              <w:t>How did humans change the physiology of rice, wheat, and corn through selective breeding?</w:t>
            </w:r>
          </w:p>
          <w:p w14:paraId="3E4B2D39" w14:textId="77777777" w:rsidR="00DA19EA" w:rsidRPr="00255028" w:rsidRDefault="00DA19EA" w:rsidP="00E67EAB">
            <w:pPr>
              <w:spacing w:line="480" w:lineRule="auto"/>
              <w:ind w:left="720"/>
              <w:rPr>
                <w:rFonts w:eastAsia="Times New Roman"/>
                <w:sz w:val="20"/>
                <w:szCs w:val="20"/>
                <w:bdr w:val="none" w:sz="0" w:space="0" w:color="auto"/>
              </w:rPr>
            </w:pPr>
          </w:p>
          <w:p w14:paraId="6512A68B" w14:textId="77777777" w:rsidR="00DA19EA" w:rsidRPr="00255028" w:rsidRDefault="00DA19EA" w:rsidP="00E67EAB">
            <w:pPr>
              <w:numPr>
                <w:ilvl w:val="0"/>
                <w:numId w:val="1"/>
              </w:numPr>
              <w:spacing w:line="480" w:lineRule="auto"/>
              <w:rPr>
                <w:rFonts w:eastAsia="Times New Roman"/>
                <w:sz w:val="20"/>
                <w:szCs w:val="20"/>
                <w:bdr w:val="none" w:sz="0" w:space="0" w:color="auto"/>
              </w:rPr>
            </w:pPr>
            <w:r w:rsidRPr="00255028">
              <w:rPr>
                <w:rFonts w:eastAsia="Times New Roman"/>
                <w:sz w:val="20"/>
                <w:szCs w:val="20"/>
                <w:bdr w:val="none" w:sz="0" w:space="0" w:color="auto"/>
              </w:rPr>
              <w:t xml:space="preserve">What role did empires play in the movement of agricultural products? </w:t>
            </w:r>
          </w:p>
          <w:p w14:paraId="178BFD3D" w14:textId="1AAD930D" w:rsidR="00DA19EA" w:rsidRPr="00255028" w:rsidRDefault="00DA19EA" w:rsidP="00E67EAB">
            <w:pPr>
              <w:spacing w:line="480" w:lineRule="auto"/>
              <w:ind w:left="720"/>
              <w:rPr>
                <w:rFonts w:eastAsia="Times New Roman"/>
                <w:sz w:val="20"/>
                <w:szCs w:val="20"/>
                <w:bdr w:val="none" w:sz="0" w:space="0" w:color="auto"/>
              </w:rPr>
            </w:pPr>
            <w:r w:rsidRPr="00255028">
              <w:rPr>
                <w:rFonts w:eastAsia="Times New Roman"/>
                <w:sz w:val="20"/>
                <w:szCs w:val="20"/>
                <w:bdr w:val="none" w:sz="0" w:space="0" w:color="auto"/>
              </w:rPr>
              <w:t xml:space="preserve">What specific examples does </w:t>
            </w:r>
            <w:r w:rsidR="002F21AB">
              <w:rPr>
                <w:rFonts w:eastAsia="Times New Roman"/>
                <w:sz w:val="20"/>
                <w:szCs w:val="20"/>
                <w:bdr w:val="none" w:sz="0" w:space="0" w:color="auto"/>
              </w:rPr>
              <w:t xml:space="preserve">the author </w:t>
            </w:r>
            <w:r w:rsidRPr="00255028">
              <w:rPr>
                <w:rFonts w:eastAsia="Times New Roman"/>
                <w:sz w:val="20"/>
                <w:szCs w:val="20"/>
                <w:bdr w:val="none" w:sz="0" w:space="0" w:color="auto"/>
              </w:rPr>
              <w:t>provide?</w:t>
            </w:r>
          </w:p>
          <w:p w14:paraId="707EBF5C" w14:textId="77777777" w:rsidR="00DA19EA" w:rsidRPr="00255028" w:rsidRDefault="00DA19EA" w:rsidP="00E67EAB">
            <w:pPr>
              <w:spacing w:line="480" w:lineRule="auto"/>
              <w:ind w:left="720"/>
              <w:rPr>
                <w:rFonts w:eastAsia="Times New Roman"/>
                <w:sz w:val="20"/>
                <w:szCs w:val="20"/>
                <w:bdr w:val="none" w:sz="0" w:space="0" w:color="auto"/>
              </w:rPr>
            </w:pPr>
          </w:p>
          <w:p w14:paraId="49802116" w14:textId="77777777" w:rsidR="00DA19EA" w:rsidRPr="00255028" w:rsidRDefault="00DA19EA" w:rsidP="00E67EAB">
            <w:pPr>
              <w:numPr>
                <w:ilvl w:val="0"/>
                <w:numId w:val="1"/>
              </w:numPr>
              <w:spacing w:line="480" w:lineRule="auto"/>
              <w:rPr>
                <w:rFonts w:eastAsia="Times New Roman"/>
                <w:sz w:val="20"/>
                <w:szCs w:val="20"/>
                <w:bdr w:val="none" w:sz="0" w:space="0" w:color="auto"/>
              </w:rPr>
            </w:pPr>
            <w:r w:rsidRPr="00255028">
              <w:rPr>
                <w:rFonts w:eastAsia="Times New Roman"/>
                <w:sz w:val="20"/>
                <w:szCs w:val="20"/>
                <w:bdr w:val="none" w:sz="0" w:space="0" w:color="auto"/>
              </w:rPr>
              <w:t xml:space="preserve">What is the “Neolithic wave” model of plant movement </w:t>
            </w:r>
          </w:p>
          <w:p w14:paraId="53821BC9" w14:textId="77777777" w:rsidR="00DA19EA" w:rsidRPr="00255028" w:rsidRDefault="00DA19EA" w:rsidP="00E67EAB">
            <w:pPr>
              <w:spacing w:line="480" w:lineRule="auto"/>
              <w:ind w:left="720"/>
              <w:rPr>
                <w:rFonts w:eastAsia="Times New Roman"/>
                <w:sz w:val="20"/>
                <w:szCs w:val="20"/>
                <w:bdr w:val="none" w:sz="0" w:space="0" w:color="auto"/>
              </w:rPr>
            </w:pPr>
            <w:r w:rsidRPr="00255028">
              <w:rPr>
                <w:rFonts w:eastAsia="Times New Roman"/>
                <w:sz w:val="20"/>
                <w:szCs w:val="20"/>
                <w:bdr w:val="none" w:sz="0" w:space="0" w:color="auto"/>
              </w:rPr>
              <w:t>and how does the author challenge this model with evidence from the Americas?</w:t>
            </w:r>
          </w:p>
          <w:p w14:paraId="7C1BC1BD" w14:textId="772E1933" w:rsidR="00DA19EA" w:rsidRPr="00876194" w:rsidRDefault="00DA19EA" w:rsidP="00E67EAB">
            <w:pPr>
              <w:spacing w:line="480" w:lineRule="auto"/>
              <w:rPr>
                <w:rFonts w:eastAsia="Times New Roman"/>
                <w:sz w:val="20"/>
                <w:szCs w:val="20"/>
                <w:bdr w:val="none" w:sz="0" w:space="0" w:color="auto"/>
              </w:rPr>
            </w:pPr>
          </w:p>
        </w:tc>
        <w:tc>
          <w:tcPr>
            <w:tcW w:w="11975" w:type="dxa"/>
          </w:tcPr>
          <w:p w14:paraId="7F01A973" w14:textId="77777777" w:rsidR="00DA19EA" w:rsidRDefault="00DA19EA" w:rsidP="00E67EAB">
            <w:pPr>
              <w:pStyle w:val="Textbook"/>
              <w:spacing w:line="240" w:lineRule="auto"/>
              <w:rPr>
                <w:b/>
                <w:bCs/>
                <w:sz w:val="20"/>
                <w:szCs w:val="20"/>
              </w:rPr>
            </w:pPr>
          </w:p>
        </w:tc>
      </w:tr>
      <w:tr w:rsidR="00E67EAB" w14:paraId="02B3725D" w14:textId="7DCE92AA" w:rsidTr="00E67EAB">
        <w:trPr>
          <w:trHeight w:val="3360"/>
        </w:trPr>
        <w:tc>
          <w:tcPr>
            <w:tcW w:w="3952" w:type="dxa"/>
          </w:tcPr>
          <w:p w14:paraId="6C65CAD1" w14:textId="3B245EED" w:rsidR="00E67EAB" w:rsidRPr="00E67EAB" w:rsidRDefault="00E67EAB" w:rsidP="00E67EAB">
            <w:pPr>
              <w:pStyle w:val="RQ"/>
              <w:spacing w:line="240" w:lineRule="auto"/>
              <w:rPr>
                <w:rFonts w:ascii="Times New Roman" w:eastAsia="Arial" w:hAnsi="Times New Roman" w:cs="Times New Roman"/>
                <w:b/>
                <w:bCs/>
              </w:rPr>
            </w:pPr>
            <w:r w:rsidRPr="00E67EAB">
              <w:rPr>
                <w:rFonts w:ascii="Times New Roman" w:hAnsi="Times New Roman" w:cs="Times New Roman"/>
                <w:b/>
                <w:bCs/>
              </w:rPr>
              <w:t>NOTES</w:t>
            </w:r>
          </w:p>
          <w:p w14:paraId="18229B7B" w14:textId="77777777" w:rsidR="00E67EAB" w:rsidRPr="00E67EAB" w:rsidRDefault="00E67EAB" w:rsidP="00E67EAB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8013" w:type="dxa"/>
          </w:tcPr>
          <w:p w14:paraId="69867D69" w14:textId="06918434" w:rsidR="00E67EAB" w:rsidRPr="00E67EAB" w:rsidRDefault="00E67EAB" w:rsidP="00E67EAB">
            <w:pPr>
              <w:spacing w:line="480" w:lineRule="auto"/>
              <w:rPr>
                <w:b/>
                <w:sz w:val="20"/>
                <w:szCs w:val="20"/>
              </w:rPr>
            </w:pPr>
            <w:r w:rsidRPr="00E67EAB">
              <w:rPr>
                <w:b/>
                <w:sz w:val="20"/>
                <w:szCs w:val="20"/>
              </w:rPr>
              <w:t>NOTES</w:t>
            </w:r>
          </w:p>
        </w:tc>
        <w:tc>
          <w:tcPr>
            <w:tcW w:w="11975" w:type="dxa"/>
          </w:tcPr>
          <w:p w14:paraId="78DD878E" w14:textId="003E1A60" w:rsidR="00E67EAB" w:rsidRPr="000C084A" w:rsidRDefault="00E67EAB" w:rsidP="00E67EAB">
            <w:pPr>
              <w:rPr>
                <w:b/>
                <w:bCs/>
                <w:szCs w:val="18"/>
              </w:rPr>
            </w:pPr>
          </w:p>
        </w:tc>
      </w:tr>
    </w:tbl>
    <w:p w14:paraId="3937017F" w14:textId="77777777" w:rsidR="002A1A20" w:rsidRDefault="00E67EAB" w:rsidP="00EA7A77"/>
    <w:sectPr w:rsidR="002A1A20" w:rsidSect="00F3493F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B0475E" w14:textId="77777777" w:rsidR="00605B64" w:rsidRDefault="00605B64" w:rsidP="00557B33">
      <w:r>
        <w:separator/>
      </w:r>
    </w:p>
  </w:endnote>
  <w:endnote w:type="continuationSeparator" w:id="0">
    <w:p w14:paraId="4630A0A7" w14:textId="77777777" w:rsidR="00605B64" w:rsidRDefault="00605B64" w:rsidP="00557B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R StempelGaramond Roman">
    <w:altName w:val="Times New Roman"/>
    <w:charset w:val="00"/>
    <w:family w:val="roman"/>
    <w:pitch w:val="default"/>
  </w:font>
  <w:font w:name="New Baskerville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D7A7C0" w14:textId="77777777" w:rsidR="00605B64" w:rsidRDefault="00605B64" w:rsidP="00557B33">
      <w:r>
        <w:separator/>
      </w:r>
    </w:p>
  </w:footnote>
  <w:footnote w:type="continuationSeparator" w:id="0">
    <w:p w14:paraId="172E40DF" w14:textId="77777777" w:rsidR="00605B64" w:rsidRDefault="00605B64" w:rsidP="00557B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97DF64" w14:textId="758EAE45" w:rsidR="00557B33" w:rsidRPr="0089445B" w:rsidRDefault="00557B33" w:rsidP="0089445B">
    <w:pPr>
      <w:pStyle w:val="Header"/>
      <w:rPr>
        <w:rFonts w:ascii="Times New Roman" w:hAnsi="Times New Roman" w:cs="Times New Roman"/>
      </w:rPr>
    </w:pPr>
    <w:r w:rsidRPr="00557B33">
      <w:rPr>
        <w:rFonts w:ascii="Times New Roman" w:hAnsi="Times New Roman" w:cs="Times New Roman"/>
      </w:rPr>
      <w:t>NOTE-TAKING GUIDE</w:t>
    </w:r>
    <w:r w:rsidR="0089445B">
      <w:rPr>
        <w:rFonts w:ascii="Times New Roman" w:hAnsi="Times New Roman" w:cs="Times New Roman"/>
      </w:rPr>
      <w:t xml:space="preserve"> </w:t>
    </w:r>
    <w:r w:rsidR="00BA6F3B">
      <w:rPr>
        <w:rFonts w:ascii="Times New Roman" w:hAnsi="Times New Roman" w:cs="Times New Roman"/>
      </w:rPr>
      <w:tab/>
      <w:t xml:space="preserve">     </w:t>
    </w:r>
    <w:r w:rsidR="00BA6F3B" w:rsidRPr="00BA6F3B">
      <w:rPr>
        <w:rFonts w:ascii="Times New Roman" w:hAnsi="Times New Roman" w:cs="Times New Roman"/>
      </w:rPr>
      <w:t xml:space="preserve">CHAPTER 1 </w:t>
    </w:r>
    <w:r w:rsidR="00BA6F3B" w:rsidRPr="00BA6F3B">
      <w:rPr>
        <w:rFonts w:ascii="Times New Roman" w:hAnsi="Times New Roman" w:cs="Times New Roman"/>
        <w:bCs/>
        <w:lang w:val="en-IN"/>
      </w:rPr>
      <w:t>Peoples and Plants: On the Move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D374DC3"/>
    <w:multiLevelType w:val="hybridMultilevel"/>
    <w:tmpl w:val="288CDF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B33"/>
    <w:rsid w:val="00087308"/>
    <w:rsid w:val="000C084A"/>
    <w:rsid w:val="000F60A3"/>
    <w:rsid w:val="0012159A"/>
    <w:rsid w:val="00187038"/>
    <w:rsid w:val="001D5698"/>
    <w:rsid w:val="00245739"/>
    <w:rsid w:val="00253F48"/>
    <w:rsid w:val="00255028"/>
    <w:rsid w:val="00263382"/>
    <w:rsid w:val="0029649F"/>
    <w:rsid w:val="002B55FB"/>
    <w:rsid w:val="002C1879"/>
    <w:rsid w:val="002F21AB"/>
    <w:rsid w:val="00346D3D"/>
    <w:rsid w:val="0035708B"/>
    <w:rsid w:val="00370850"/>
    <w:rsid w:val="00372AD2"/>
    <w:rsid w:val="003760DB"/>
    <w:rsid w:val="003B7D13"/>
    <w:rsid w:val="003F3815"/>
    <w:rsid w:val="004741FD"/>
    <w:rsid w:val="00484F4D"/>
    <w:rsid w:val="005059B4"/>
    <w:rsid w:val="00507F5F"/>
    <w:rsid w:val="005167D3"/>
    <w:rsid w:val="005242EF"/>
    <w:rsid w:val="00544350"/>
    <w:rsid w:val="00557B33"/>
    <w:rsid w:val="005673FA"/>
    <w:rsid w:val="005A43D0"/>
    <w:rsid w:val="00605B64"/>
    <w:rsid w:val="00630076"/>
    <w:rsid w:val="0064218C"/>
    <w:rsid w:val="00677F9C"/>
    <w:rsid w:val="006960D1"/>
    <w:rsid w:val="006C474F"/>
    <w:rsid w:val="006C6EED"/>
    <w:rsid w:val="006D0C5A"/>
    <w:rsid w:val="00777004"/>
    <w:rsid w:val="007B2469"/>
    <w:rsid w:val="007C1C12"/>
    <w:rsid w:val="00806EF9"/>
    <w:rsid w:val="00876194"/>
    <w:rsid w:val="00881DE0"/>
    <w:rsid w:val="0089445B"/>
    <w:rsid w:val="009D056E"/>
    <w:rsid w:val="00A53FDE"/>
    <w:rsid w:val="00A712B5"/>
    <w:rsid w:val="00A933B1"/>
    <w:rsid w:val="00AB5D03"/>
    <w:rsid w:val="00AF5661"/>
    <w:rsid w:val="00AF7430"/>
    <w:rsid w:val="00B12742"/>
    <w:rsid w:val="00B57A81"/>
    <w:rsid w:val="00B74769"/>
    <w:rsid w:val="00B82CB4"/>
    <w:rsid w:val="00BA6F3B"/>
    <w:rsid w:val="00BB4061"/>
    <w:rsid w:val="00C06036"/>
    <w:rsid w:val="00C27AE7"/>
    <w:rsid w:val="00C42D35"/>
    <w:rsid w:val="00C4727B"/>
    <w:rsid w:val="00C63670"/>
    <w:rsid w:val="00CD4986"/>
    <w:rsid w:val="00CE2527"/>
    <w:rsid w:val="00CE6639"/>
    <w:rsid w:val="00D433C4"/>
    <w:rsid w:val="00D624A9"/>
    <w:rsid w:val="00DA19EA"/>
    <w:rsid w:val="00DC48F3"/>
    <w:rsid w:val="00E0099E"/>
    <w:rsid w:val="00E41781"/>
    <w:rsid w:val="00E423EB"/>
    <w:rsid w:val="00E66892"/>
    <w:rsid w:val="00E67EAB"/>
    <w:rsid w:val="00E92B7B"/>
    <w:rsid w:val="00EA7A77"/>
    <w:rsid w:val="00F02ADB"/>
    <w:rsid w:val="00F1315D"/>
    <w:rsid w:val="00F153B0"/>
    <w:rsid w:val="00F3493F"/>
    <w:rsid w:val="00F414F6"/>
    <w:rsid w:val="00F42F46"/>
    <w:rsid w:val="00F46B65"/>
    <w:rsid w:val="00F81BE7"/>
    <w:rsid w:val="00F96395"/>
    <w:rsid w:val="00FC3CBF"/>
    <w:rsid w:val="00FF5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7880FD1E"/>
  <w14:defaultImageDpi w14:val="32767"/>
  <w15:docId w15:val="{40FF63EA-5501-4FA5-ADE5-2FA6EB786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E66892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bdr w:val="n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57B3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enter" w:pos="4680"/>
        <w:tab w:val="right" w:pos="9360"/>
      </w:tabs>
    </w:pPr>
    <w:rPr>
      <w:rFonts w:asciiTheme="minorHAnsi" w:eastAsiaTheme="minorHAnsi" w:hAnsiTheme="minorHAnsi" w:cstheme="minorBidi"/>
      <w:bdr w:val="none" w:sz="0" w:space="0" w:color="auto"/>
    </w:rPr>
  </w:style>
  <w:style w:type="character" w:customStyle="1" w:styleId="HeaderChar">
    <w:name w:val="Header Char"/>
    <w:basedOn w:val="DefaultParagraphFont"/>
    <w:link w:val="Header"/>
    <w:uiPriority w:val="99"/>
    <w:rsid w:val="00557B33"/>
  </w:style>
  <w:style w:type="paragraph" w:styleId="Footer">
    <w:name w:val="footer"/>
    <w:basedOn w:val="Normal"/>
    <w:link w:val="FooterChar"/>
    <w:uiPriority w:val="99"/>
    <w:unhideWhenUsed/>
    <w:rsid w:val="00557B3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enter" w:pos="4680"/>
        <w:tab w:val="right" w:pos="9360"/>
      </w:tabs>
    </w:pPr>
    <w:rPr>
      <w:rFonts w:asciiTheme="minorHAnsi" w:eastAsiaTheme="minorHAnsi" w:hAnsiTheme="minorHAnsi" w:cstheme="minorBidi"/>
      <w:bdr w:val="none" w:sz="0" w:space="0" w:color="auto"/>
    </w:rPr>
  </w:style>
  <w:style w:type="character" w:customStyle="1" w:styleId="FooterChar">
    <w:name w:val="Footer Char"/>
    <w:basedOn w:val="DefaultParagraphFont"/>
    <w:link w:val="Footer"/>
    <w:uiPriority w:val="99"/>
    <w:rsid w:val="00557B33"/>
  </w:style>
  <w:style w:type="character" w:customStyle="1" w:styleId="normaltextrun">
    <w:name w:val="normaltextrun"/>
    <w:basedOn w:val="DefaultParagraphFont"/>
    <w:rsid w:val="00557B33"/>
  </w:style>
  <w:style w:type="character" w:customStyle="1" w:styleId="eop">
    <w:name w:val="eop"/>
    <w:basedOn w:val="DefaultParagraphFont"/>
    <w:rsid w:val="00557B33"/>
  </w:style>
  <w:style w:type="paragraph" w:customStyle="1" w:styleId="Textbook">
    <w:name w:val="Textbook"/>
    <w:rsid w:val="00557B33"/>
    <w:pPr>
      <w:pBdr>
        <w:top w:val="nil"/>
        <w:left w:val="nil"/>
        <w:bottom w:val="nil"/>
        <w:right w:val="nil"/>
        <w:between w:val="nil"/>
        <w:bar w:val="nil"/>
      </w:pBdr>
      <w:spacing w:line="480" w:lineRule="auto"/>
    </w:pPr>
    <w:rPr>
      <w:rFonts w:ascii="Times New Roman" w:eastAsia="Arial Unicode MS" w:hAnsi="Times New Roman" w:cs="Arial Unicode MS"/>
      <w:color w:val="000000"/>
      <w:sz w:val="22"/>
      <w:szCs w:val="22"/>
      <w:u w:color="000000"/>
      <w:bdr w:val="nil"/>
    </w:rPr>
  </w:style>
  <w:style w:type="paragraph" w:customStyle="1" w:styleId="RQ">
    <w:name w:val="RQ"/>
    <w:rsid w:val="00557B33"/>
    <w:pPr>
      <w:keepLines/>
      <w:pBdr>
        <w:top w:val="nil"/>
        <w:left w:val="nil"/>
        <w:bottom w:val="nil"/>
        <w:right w:val="nil"/>
        <w:between w:val="nil"/>
        <w:bar w:val="nil"/>
      </w:pBdr>
      <w:spacing w:line="480" w:lineRule="auto"/>
      <w:jc w:val="both"/>
    </w:pPr>
    <w:rPr>
      <w:rFonts w:ascii="R StempelGaramond Roman" w:eastAsia="R StempelGaramond Roman" w:hAnsi="R StempelGaramond Roman" w:cs="R StempelGaramond Roman"/>
      <w:color w:val="000000"/>
      <w:sz w:val="20"/>
      <w:szCs w:val="20"/>
      <w:u w:color="000000"/>
      <w:bdr w:val="nil"/>
    </w:rPr>
  </w:style>
  <w:style w:type="character" w:styleId="CommentReference">
    <w:name w:val="annotation reference"/>
    <w:basedOn w:val="DefaultParagraphFont"/>
    <w:uiPriority w:val="99"/>
    <w:semiHidden/>
    <w:unhideWhenUsed/>
    <w:rsid w:val="00557B3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57B3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57B33"/>
    <w:rPr>
      <w:rFonts w:ascii="Times New Roman" w:eastAsia="Arial Unicode MS" w:hAnsi="Times New Roman" w:cs="Times New Roman"/>
      <w:sz w:val="20"/>
      <w:szCs w:val="20"/>
      <w:bdr w:val="ni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7B33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7B33"/>
    <w:rPr>
      <w:rFonts w:ascii="Times New Roman" w:eastAsia="Arial Unicode MS" w:hAnsi="Times New Roman" w:cs="Times New Roman"/>
      <w:sz w:val="18"/>
      <w:szCs w:val="18"/>
      <w:bdr w:val="nil"/>
    </w:rPr>
  </w:style>
  <w:style w:type="table" w:styleId="TableGrid">
    <w:name w:val="Table Grid"/>
    <w:basedOn w:val="TableNormal"/>
    <w:uiPriority w:val="39"/>
    <w:rsid w:val="002457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RKTSETKT">
    <w:name w:val="CR_KTSET_KT"/>
    <w:rsid w:val="009D056E"/>
    <w:pPr>
      <w:keepLines/>
      <w:overflowPunct w:val="0"/>
      <w:autoSpaceDE w:val="0"/>
      <w:autoSpaceDN w:val="0"/>
      <w:adjustRightInd w:val="0"/>
      <w:spacing w:line="240" w:lineRule="exact"/>
    </w:pPr>
    <w:rPr>
      <w:rFonts w:ascii="New Baskerville" w:eastAsia="Times New Roman" w:hAnsi="New Baskerville" w:cs="Times New Roman"/>
      <w:noProof/>
      <w:sz w:val="20"/>
      <w:szCs w:val="20"/>
      <w:lang w:val="en-AU"/>
    </w:rPr>
  </w:style>
  <w:style w:type="paragraph" w:styleId="ListParagraph">
    <w:name w:val="List Paragraph"/>
    <w:basedOn w:val="Normal"/>
    <w:uiPriority w:val="34"/>
    <w:qFormat/>
    <w:rsid w:val="00CE66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68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8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2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8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3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22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25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2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6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1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3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8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26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0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6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04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6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06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05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58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3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42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2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61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9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62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80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10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26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87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1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19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1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30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82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27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0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6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8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0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88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6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4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56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5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6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2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0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7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0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56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0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5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2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8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136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Oxford University Press</Company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Danica Donovan</dc:creator>
  <cp:keywords/>
  <dc:description/>
  <cp:lastModifiedBy>KAUR, Sukwinder</cp:lastModifiedBy>
  <cp:revision>5</cp:revision>
  <dcterms:created xsi:type="dcterms:W3CDTF">2021-11-08T18:39:00Z</dcterms:created>
  <dcterms:modified xsi:type="dcterms:W3CDTF">2021-11-08T22:47:00Z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e5cb09a-2992-49d6-8ac9-5f63e7b1ad2f_Enabled">
    <vt:lpwstr>true</vt:lpwstr>
  </property>
  <property fmtid="{D5CDD505-2E9C-101B-9397-08002B2CF9AE}" pid="3" name="MSIP_Label_be5cb09a-2992-49d6-8ac9-5f63e7b1ad2f_SetDate">
    <vt:lpwstr>2021-02-19T19:16:29Z</vt:lpwstr>
  </property>
  <property fmtid="{D5CDD505-2E9C-101B-9397-08002B2CF9AE}" pid="4" name="MSIP_Label_be5cb09a-2992-49d6-8ac9-5f63e7b1ad2f_Method">
    <vt:lpwstr>Standard</vt:lpwstr>
  </property>
  <property fmtid="{D5CDD505-2E9C-101B-9397-08002B2CF9AE}" pid="5" name="MSIP_Label_be5cb09a-2992-49d6-8ac9-5f63e7b1ad2f_Name">
    <vt:lpwstr>Controlled</vt:lpwstr>
  </property>
  <property fmtid="{D5CDD505-2E9C-101B-9397-08002B2CF9AE}" pid="6" name="MSIP_Label_be5cb09a-2992-49d6-8ac9-5f63e7b1ad2f_SiteId">
    <vt:lpwstr>91761b62-4c45-43f5-9f0e-be8ad9b551ff</vt:lpwstr>
  </property>
  <property fmtid="{D5CDD505-2E9C-101B-9397-08002B2CF9AE}" pid="7" name="MSIP_Label_be5cb09a-2992-49d6-8ac9-5f63e7b1ad2f_ActionId">
    <vt:lpwstr>07718524-5e57-457f-9b06-6ead273ee36c</vt:lpwstr>
  </property>
  <property fmtid="{D5CDD505-2E9C-101B-9397-08002B2CF9AE}" pid="8" name="MSIP_Label_be5cb09a-2992-49d6-8ac9-5f63e7b1ad2f_ContentBits">
    <vt:lpwstr>0</vt:lpwstr>
  </property>
</Properties>
</file>