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09DA" w14:textId="2D96AF13" w:rsidR="00AD5891" w:rsidRDefault="00AD5891" w:rsidP="000932D5">
      <w:pPr>
        <w:pStyle w:val="xIRMhead"/>
      </w:pPr>
      <w:r w:rsidRPr="005743C8">
        <w:t>A Map of Language</w:t>
      </w:r>
      <w:r>
        <w:t xml:space="preserve"> and Visual</w:t>
      </w:r>
      <w:r w:rsidRPr="005743C8">
        <w:t xml:space="preserve"> Features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469"/>
      </w:tblGrid>
      <w:tr w:rsidR="00AD5891" w14:paraId="14F1BDFC" w14:textId="77777777" w:rsidTr="00F851DC">
        <w:tc>
          <w:tcPr>
            <w:tcW w:w="4219" w:type="dxa"/>
          </w:tcPr>
          <w:p w14:paraId="3B9CD187" w14:textId="77777777" w:rsidR="00AD5891" w:rsidRDefault="00AD5891">
            <w:pPr>
              <w:spacing w:before="0" w:after="200" w:line="276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1937E6D" wp14:editId="5265FC8E">
                  <wp:extent cx="2203087" cy="3007724"/>
                  <wp:effectExtent l="0" t="0" r="6985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087" cy="300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9" w:type="dxa"/>
          </w:tcPr>
          <w:p w14:paraId="0A1F0003" w14:textId="77777777" w:rsidR="00AD5891" w:rsidRPr="002A7B13" w:rsidRDefault="00AD5891" w:rsidP="00767AAD">
            <w:pPr>
              <w:pStyle w:val="xIRMbooktitle"/>
            </w:pPr>
            <w:r w:rsidRPr="002A7B13">
              <w:t>Teaching Language in Context</w:t>
            </w:r>
          </w:p>
          <w:p w14:paraId="62503001" w14:textId="77777777" w:rsidR="00AD5891" w:rsidRPr="002A7B13" w:rsidRDefault="00AD5891" w:rsidP="00767AAD">
            <w:pPr>
              <w:pStyle w:val="xIRMedition"/>
            </w:pPr>
            <w:r w:rsidRPr="002A7B13">
              <w:t>Third Edition</w:t>
            </w:r>
          </w:p>
          <w:p w14:paraId="394E8A0E" w14:textId="77777777" w:rsidR="00AD5891" w:rsidRPr="002A7B13" w:rsidRDefault="00AD5891" w:rsidP="00767AAD">
            <w:pPr>
              <w:pStyle w:val="xIRMinfo"/>
            </w:pPr>
            <w:r w:rsidRPr="002A7B13">
              <w:t>Beverly Derewianka and Pauline Jones</w:t>
            </w:r>
          </w:p>
          <w:p w14:paraId="1512FFF3" w14:textId="77777777" w:rsidR="00AD5891" w:rsidRPr="00185D96" w:rsidRDefault="00AD5891" w:rsidP="00767AAD">
            <w:pPr>
              <w:pStyle w:val="xIRMinfo"/>
            </w:pPr>
            <w:r>
              <w:t>M</w:t>
            </w:r>
            <w:r w:rsidRPr="002A7B13">
              <w:t xml:space="preserve">aterial prepared by Pauline Jones, based on content from </w:t>
            </w:r>
            <w:r w:rsidRPr="002A7B13">
              <w:rPr>
                <w:i/>
                <w:iCs/>
              </w:rPr>
              <w:t>Teaching Language in Context</w:t>
            </w:r>
            <w:r w:rsidRPr="002A7B13">
              <w:rPr>
                <w:i/>
              </w:rPr>
              <w:t xml:space="preserve">, </w:t>
            </w:r>
            <w:r w:rsidRPr="002A7B13">
              <w:t>third edition</w:t>
            </w:r>
          </w:p>
        </w:tc>
      </w:tr>
      <w:tr w:rsidR="00AD5891" w14:paraId="0E882FDF" w14:textId="77777777" w:rsidTr="00F851DC">
        <w:trPr>
          <w:trHeight w:val="3977"/>
        </w:trPr>
        <w:tc>
          <w:tcPr>
            <w:tcW w:w="21688" w:type="dxa"/>
            <w:gridSpan w:val="2"/>
            <w:vAlign w:val="bottom"/>
          </w:tcPr>
          <w:p w14:paraId="19122293" w14:textId="77777777" w:rsidR="00AD5891" w:rsidRPr="00A2050B" w:rsidRDefault="00AD5891" w:rsidP="00F851DC">
            <w:pPr>
              <w:pStyle w:val="xcopyrightnotice"/>
            </w:pPr>
            <w:r w:rsidRPr="00A2050B">
              <w:t>COPYRIGHT NOTICE</w:t>
            </w:r>
          </w:p>
          <w:p w14:paraId="67C51374" w14:textId="77777777" w:rsidR="00AD5891" w:rsidRPr="00A2050B" w:rsidRDefault="00AD5891" w:rsidP="00F851DC">
            <w:pPr>
              <w:pStyle w:val="xfooter"/>
            </w:pPr>
            <w:r w:rsidRPr="00A2050B">
              <w:t xml:space="preserve">This instructor’s resource manual is copyright Oxford University Press 2023. It is intended for use only by lecturers prescribing </w:t>
            </w:r>
            <w:r w:rsidRPr="00A2050B">
              <w:rPr>
                <w:i/>
              </w:rPr>
              <w:t xml:space="preserve">Teaching Language in Context, </w:t>
            </w:r>
            <w:r w:rsidRPr="00A2050B">
              <w:rPr>
                <w:iCs/>
              </w:rPr>
              <w:t>third edition</w:t>
            </w:r>
            <w:r w:rsidRPr="00A2050B">
              <w:t>, in their courses and should not be distributed or copied for any other purpose or for use with any other text.</w:t>
            </w:r>
          </w:p>
        </w:tc>
      </w:tr>
    </w:tbl>
    <w:p w14:paraId="19A1329D" w14:textId="77777777" w:rsidR="00AD5891" w:rsidRDefault="00AD5891" w:rsidP="00966758">
      <w:pPr>
        <w:pStyle w:val="xahead"/>
      </w:pPr>
    </w:p>
    <w:p w14:paraId="581F7824" w14:textId="77777777" w:rsidR="00AD5891" w:rsidRDefault="00AD5891" w:rsidP="00966758">
      <w:pPr>
        <w:pStyle w:val="xIRMhead"/>
      </w:pPr>
      <w:r>
        <w:t>CONTENTS</w:t>
      </w:r>
    </w:p>
    <w:p w14:paraId="4A50E561" w14:textId="77777777" w:rsidR="00AD5891" w:rsidRDefault="00AD5891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r>
        <w:rPr>
          <w:bCs/>
        </w:rPr>
        <w:fldChar w:fldCharType="begin"/>
      </w:r>
      <w:r>
        <w:rPr>
          <w:bCs/>
        </w:rPr>
        <w:instrText xml:space="preserve"> TOC \o "1-2" \h \z \t "xahead,1,xbhead,2" </w:instrText>
      </w:r>
      <w:r>
        <w:rPr>
          <w:bCs/>
        </w:rPr>
        <w:fldChar w:fldCharType="separate"/>
      </w:r>
      <w:hyperlink w:anchor="_Toc112070638" w:history="1">
        <w:r w:rsidRPr="00CC211B">
          <w:rPr>
            <w:rStyle w:val="Hyperlink"/>
            <w:noProof/>
          </w:rPr>
          <w:t>GENRE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C7C8E16" w14:textId="77777777" w:rsidR="00AD5891" w:rsidRDefault="00AD5891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hyperlink w:anchor="_Toc112070639" w:history="1">
        <w:r w:rsidRPr="00CC211B">
          <w:rPr>
            <w:rStyle w:val="Hyperlink"/>
            <w:noProof/>
          </w:rPr>
          <w:t>REGISTER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639F48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0" w:history="1">
        <w:r w:rsidRPr="00CC211B">
          <w:rPr>
            <w:rStyle w:val="Hyperlink"/>
            <w:noProof/>
          </w:rPr>
          <w:t>Field (subject matter/topic/‘what’s going on?’)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E27D54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1" w:history="1">
        <w:r w:rsidRPr="00CC211B">
          <w:rPr>
            <w:rStyle w:val="Hyperlink"/>
            <w:noProof/>
          </w:rPr>
          <w:t>Tenor (roles and relationships/‘who’s involved?’)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EEAFD9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2" w:history="1">
        <w:r w:rsidRPr="00CC211B">
          <w:rPr>
            <w:rStyle w:val="Hyperlink"/>
            <w:noProof/>
          </w:rPr>
          <w:t>Mode (channel of communication / ‘organising coherent texts’)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BDCD160" w14:textId="77777777" w:rsidR="00AD5891" w:rsidRDefault="00AD5891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hyperlink w:anchor="_Toc112070643" w:history="1">
        <w:r w:rsidRPr="00CC211B">
          <w:rPr>
            <w:rStyle w:val="Hyperlink"/>
            <w:noProof/>
          </w:rPr>
          <w:t>IMAGES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1593CE5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4" w:history="1">
        <w:r w:rsidRPr="00CC211B">
          <w:rPr>
            <w:rStyle w:val="Hyperlink"/>
            <w:noProof/>
          </w:rPr>
          <w:t>Representation (representing an event or idea through images)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782020C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5" w:history="1">
        <w:r w:rsidRPr="00CC211B">
          <w:rPr>
            <w:rStyle w:val="Hyperlink"/>
            <w:noProof/>
          </w:rPr>
          <w:t>Interaction (creating relationships between image and viewer and between participants in an image)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954C91" w14:textId="77777777" w:rsidR="00AD5891" w:rsidRDefault="00AD5891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6" w:history="1">
        <w:r w:rsidRPr="00CC211B">
          <w:rPr>
            <w:rStyle w:val="Hyperlink"/>
            <w:noProof/>
          </w:rPr>
          <w:t>Composition (organising the elements of an image and organising relations between images and surrounding language)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7A73816" w14:textId="77777777" w:rsidR="00AD5891" w:rsidRDefault="00AD5891" w:rsidP="00966758">
      <w:pPr>
        <w:pStyle w:val="xahead"/>
      </w:pPr>
      <w:r>
        <w:rPr>
          <w:rFonts w:eastAsiaTheme="minorHAnsi" w:cstheme="minorBidi"/>
          <w:bCs w:val="0"/>
          <w:noProof w:val="0"/>
          <w:color w:val="auto"/>
          <w:sz w:val="22"/>
          <w:szCs w:val="22"/>
          <w:lang w:val="en-AU" w:eastAsia="en-US"/>
        </w:rPr>
        <w:fldChar w:fldCharType="end"/>
      </w:r>
    </w:p>
    <w:p w14:paraId="351F5C90" w14:textId="77777777" w:rsidR="00AD5891" w:rsidRDefault="00AD5891">
      <w:pPr>
        <w:spacing w:before="0" w:after="200" w:line="276" w:lineRule="auto"/>
        <w:ind w:left="0" w:firstLine="0"/>
        <w:rPr>
          <w:rFonts w:eastAsia="MS Gothic" w:cs="Times New Roman"/>
          <w:b/>
          <w:bCs/>
          <w:noProof/>
          <w:color w:val="365F91" w:themeColor="accent1" w:themeShade="BF"/>
          <w:sz w:val="40"/>
          <w:szCs w:val="44"/>
          <w:lang w:val="en-US" w:eastAsia="en-AU"/>
        </w:rPr>
      </w:pPr>
      <w:r>
        <w:br w:type="page"/>
      </w:r>
    </w:p>
    <w:p w14:paraId="0F2EDF7A" w14:textId="77777777" w:rsidR="00AD5891" w:rsidRPr="005743C8" w:rsidRDefault="00AD5891" w:rsidP="00966758">
      <w:pPr>
        <w:pStyle w:val="xahead"/>
      </w:pPr>
      <w:bookmarkStart w:id="0" w:name="_Toc112070541"/>
      <w:bookmarkStart w:id="1" w:name="_Toc112070638"/>
      <w:r w:rsidRPr="005743C8">
        <w:t>GENRE</w:t>
      </w:r>
      <w:bookmarkEnd w:id="0"/>
      <w:bookmarkEnd w:id="1"/>
    </w:p>
    <w:p w14:paraId="143FF2A9" w14:textId="77777777" w:rsidR="00AD5891" w:rsidRPr="000932D5" w:rsidRDefault="00AD5891" w:rsidP="000932D5">
      <w:pPr>
        <w:pStyle w:val="xparafo"/>
      </w:pPr>
      <w:r w:rsidRPr="000932D5">
        <w:t>How genres enable us to achieve our social purposes</w:t>
      </w: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393"/>
        <w:gridCol w:w="2393"/>
        <w:gridCol w:w="2393"/>
        <w:gridCol w:w="2393"/>
        <w:gridCol w:w="2393"/>
        <w:gridCol w:w="2399"/>
      </w:tblGrid>
      <w:tr w:rsidR="00AD5891" w:rsidRPr="000932D5" w14:paraId="3B6EB6B5" w14:textId="77777777" w:rsidTr="000932D5">
        <w:trPr>
          <w:trHeight w:val="107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4CFEBB" w14:textId="77777777" w:rsidR="00AD5891" w:rsidRPr="000932D5" w:rsidRDefault="00AD5891" w:rsidP="000932D5">
            <w:pPr>
              <w:pStyle w:val="xtablerowhead"/>
            </w:pPr>
            <w:r w:rsidRPr="000932D5">
              <w:t>Chapter 3</w:t>
            </w:r>
          </w:p>
          <w:p w14:paraId="48D534C2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Procedures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55D4D0" w14:textId="77777777" w:rsidR="00AD5891" w:rsidRPr="000932D5" w:rsidRDefault="00AD5891" w:rsidP="000932D5">
            <w:pPr>
              <w:pStyle w:val="xtablerowhead"/>
            </w:pPr>
            <w:r w:rsidRPr="000932D5">
              <w:t>Chapter 4</w:t>
            </w:r>
          </w:p>
          <w:p w14:paraId="15D1FD57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Stories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F0BAEA" w14:textId="77777777" w:rsidR="00AD5891" w:rsidRPr="000932D5" w:rsidRDefault="00AD5891" w:rsidP="000932D5">
            <w:pPr>
              <w:pStyle w:val="xtablerowhead"/>
            </w:pPr>
            <w:r w:rsidRPr="000932D5">
              <w:t>Chapter 5</w:t>
            </w:r>
          </w:p>
          <w:p w14:paraId="353F6159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Recounts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8671F7" w14:textId="77777777" w:rsidR="00AD5891" w:rsidRPr="000932D5" w:rsidRDefault="00AD5891" w:rsidP="000932D5">
            <w:pPr>
              <w:pStyle w:val="xtablerowhead"/>
            </w:pPr>
            <w:r w:rsidRPr="000932D5">
              <w:t>Chapter 6</w:t>
            </w:r>
          </w:p>
          <w:p w14:paraId="4FCEFA61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Responses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268396C" w14:textId="77777777" w:rsidR="00AD5891" w:rsidRPr="000932D5" w:rsidRDefault="00AD5891" w:rsidP="000932D5">
            <w:pPr>
              <w:pStyle w:val="xtablerowhead"/>
            </w:pPr>
            <w:r w:rsidRPr="000932D5">
              <w:t>Chapter 7</w:t>
            </w:r>
          </w:p>
          <w:p w14:paraId="036FCA71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Information reports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B5FB3C" w14:textId="77777777" w:rsidR="00AD5891" w:rsidRPr="000932D5" w:rsidRDefault="00AD5891" w:rsidP="000932D5">
            <w:pPr>
              <w:pStyle w:val="xtablerowhead"/>
            </w:pPr>
            <w:r w:rsidRPr="000932D5">
              <w:t>Chapter 8</w:t>
            </w:r>
          </w:p>
          <w:p w14:paraId="4A7410C0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Explanations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1B37B93" w14:textId="77777777" w:rsidR="00AD5891" w:rsidRPr="000932D5" w:rsidRDefault="00AD5891" w:rsidP="000932D5">
            <w:pPr>
              <w:pStyle w:val="xtablerowhead"/>
            </w:pPr>
            <w:r w:rsidRPr="000932D5">
              <w:t>Chapter 9</w:t>
            </w:r>
          </w:p>
          <w:p w14:paraId="3D98B0D6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Arguments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5C4D3F1" w14:textId="77777777" w:rsidR="00AD5891" w:rsidRPr="000932D5" w:rsidRDefault="00AD5891" w:rsidP="000932D5">
            <w:pPr>
              <w:pStyle w:val="xtablerowhead"/>
            </w:pPr>
            <w:r w:rsidRPr="000932D5">
              <w:t>Chapter 10</w:t>
            </w:r>
          </w:p>
          <w:p w14:paraId="0B0381FF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</w:rPr>
              <w:t>Inquiry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209EC504" w14:textId="77777777" w:rsidR="00AD5891" w:rsidRPr="000932D5" w:rsidRDefault="00AD5891" w:rsidP="000932D5">
            <w:pPr>
              <w:pStyle w:val="xtablerowhead"/>
            </w:pPr>
            <w:r w:rsidRPr="000932D5">
              <w:t>Chapter 11</w:t>
            </w:r>
          </w:p>
          <w:p w14:paraId="05F8F8D5" w14:textId="77777777" w:rsidR="00AD5891" w:rsidRPr="000932D5" w:rsidRDefault="00AD5891" w:rsidP="000932D5">
            <w:pPr>
              <w:pStyle w:val="xtablerowhead"/>
            </w:pPr>
            <w:r w:rsidRPr="000932D5">
              <w:rPr>
                <w:rStyle w:val="xmedium"/>
                <w:b w:val="0"/>
                <w:bCs w:val="0"/>
              </w:rPr>
              <w:t>Poetry</w:t>
            </w:r>
          </w:p>
        </w:tc>
      </w:tr>
      <w:tr w:rsidR="00AD5891" w:rsidRPr="005743C8" w14:paraId="1499FA0B" w14:textId="77777777" w:rsidTr="000932D5">
        <w:tc>
          <w:tcPr>
            <w:tcW w:w="17861" w:type="dxa"/>
            <w:gridSpan w:val="9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64017E" w14:textId="77777777" w:rsidR="00AD5891" w:rsidRPr="00EC405E" w:rsidRDefault="00AD5891" w:rsidP="006700B6">
            <w:pPr>
              <w:spacing w:after="160" w:line="259" w:lineRule="auto"/>
              <w:jc w:val="center"/>
              <w:rPr>
                <w:rStyle w:val="xmedium"/>
                <w:b/>
                <w:bCs/>
              </w:rPr>
            </w:pPr>
            <w:r w:rsidRPr="00EC405E">
              <w:rPr>
                <w:rStyle w:val="xmedium"/>
                <w:b/>
                <w:bCs/>
              </w:rPr>
              <w:t>Purpose</w:t>
            </w:r>
          </w:p>
        </w:tc>
      </w:tr>
      <w:tr w:rsidR="00AD5891" w:rsidRPr="005743C8" w14:paraId="39BDDCC0" w14:textId="77777777" w:rsidTr="000932D5"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1A4578" w14:textId="77777777" w:rsidR="00AD5891" w:rsidRPr="00EC405E" w:rsidRDefault="00AD5891" w:rsidP="00E01FBC">
            <w:pPr>
              <w:pStyle w:val="xtabletext"/>
            </w:pPr>
            <w:r w:rsidRPr="00EC405E">
              <w:t>To tell someone how to do something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E805C0" w14:textId="77777777" w:rsidR="00AD5891" w:rsidRPr="00EC405E" w:rsidRDefault="00AD5891" w:rsidP="00E01FBC">
            <w:pPr>
              <w:pStyle w:val="xtabletext"/>
            </w:pPr>
            <w:r w:rsidRPr="00EC405E">
              <w:t>To explore the human condition through entertainment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318C04" w14:textId="77777777" w:rsidR="00AD5891" w:rsidRPr="00EC405E" w:rsidRDefault="00AD5891" w:rsidP="00E01FBC">
            <w:pPr>
              <w:pStyle w:val="xtabletext"/>
            </w:pPr>
            <w:r w:rsidRPr="00EC405E">
              <w:t>To tell what happened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D53344" w14:textId="77777777" w:rsidR="00AD5891" w:rsidRPr="00EC405E" w:rsidRDefault="00AD5891" w:rsidP="00E01FBC">
            <w:pPr>
              <w:pStyle w:val="xtabletext"/>
            </w:pPr>
            <w:r w:rsidRPr="00EC405E">
              <w:t xml:space="preserve">To analyse, interpret and evaluate a text </w:t>
            </w:r>
          </w:p>
        </w:tc>
        <w:tc>
          <w:tcPr>
            <w:tcW w:w="1984" w:type="dxa"/>
          </w:tcPr>
          <w:p w14:paraId="3D1CB249" w14:textId="77777777" w:rsidR="00AD5891" w:rsidRPr="00EC405E" w:rsidRDefault="00AD5891" w:rsidP="00E01FBC">
            <w:pPr>
              <w:pStyle w:val="xtabletext"/>
            </w:pPr>
            <w:r w:rsidRPr="00EC405E">
              <w:t>To observe and describe a general class of things</w:t>
            </w:r>
          </w:p>
        </w:tc>
        <w:tc>
          <w:tcPr>
            <w:tcW w:w="1984" w:type="dxa"/>
          </w:tcPr>
          <w:p w14:paraId="10F07AA8" w14:textId="77777777" w:rsidR="00AD5891" w:rsidRPr="00EC405E" w:rsidRDefault="00AD5891" w:rsidP="00E01FBC">
            <w:pPr>
              <w:pStyle w:val="xtabletext"/>
            </w:pPr>
            <w:r w:rsidRPr="00EC405E">
              <w:t>To explain how or why, including reasons and consequences</w:t>
            </w:r>
            <w:r w:rsidRPr="00EC405E" w:rsidDel="000D6854">
              <w:t xml:space="preserve"> </w:t>
            </w:r>
          </w:p>
        </w:tc>
        <w:tc>
          <w:tcPr>
            <w:tcW w:w="1984" w:type="dxa"/>
          </w:tcPr>
          <w:p w14:paraId="749E343A" w14:textId="77777777" w:rsidR="00AD5891" w:rsidRPr="00EC405E" w:rsidRDefault="00AD5891" w:rsidP="00E01FBC">
            <w:pPr>
              <w:pStyle w:val="xtabletext"/>
            </w:pPr>
            <w:r w:rsidRPr="00EC405E">
              <w:t>To argue a case or to discuss an issue</w:t>
            </w:r>
          </w:p>
        </w:tc>
        <w:tc>
          <w:tcPr>
            <w:tcW w:w="1984" w:type="dxa"/>
          </w:tcPr>
          <w:p w14:paraId="744693EC" w14:textId="77777777" w:rsidR="00AD5891" w:rsidRPr="00EC405E" w:rsidRDefault="00AD5891" w:rsidP="00E01FBC">
            <w:pPr>
              <w:pStyle w:val="xtabletext"/>
            </w:pPr>
            <w:r w:rsidRPr="00EC405E">
              <w:t>To investigate, create and evaluate</w:t>
            </w:r>
          </w:p>
        </w:tc>
        <w:tc>
          <w:tcPr>
            <w:tcW w:w="1989" w:type="dxa"/>
          </w:tcPr>
          <w:p w14:paraId="52A5B281" w14:textId="77777777" w:rsidR="00AD5891" w:rsidRPr="00EC405E" w:rsidRDefault="00AD5891" w:rsidP="00E01FBC">
            <w:pPr>
              <w:pStyle w:val="xtabletext"/>
            </w:pPr>
            <w:r w:rsidRPr="00EC405E">
              <w:t>To fulfill a range of purposes (e.g. to narrate, to recount, to reflect, to persuade), usually characterised by distinctive uses of spoken and written language</w:t>
            </w:r>
          </w:p>
        </w:tc>
      </w:tr>
      <w:tr w:rsidR="00AD5891" w:rsidRPr="005743C8" w14:paraId="4A06EC4C" w14:textId="77777777" w:rsidTr="000932D5">
        <w:tc>
          <w:tcPr>
            <w:tcW w:w="17861" w:type="dxa"/>
            <w:gridSpan w:val="9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CA7C14" w14:textId="77777777" w:rsidR="00AD5891" w:rsidRPr="00EC405E" w:rsidRDefault="00AD5891" w:rsidP="006700B6">
            <w:pPr>
              <w:spacing w:after="160" w:line="259" w:lineRule="auto"/>
              <w:jc w:val="center"/>
              <w:rPr>
                <w:rStyle w:val="xmedium"/>
                <w:b/>
                <w:bCs/>
              </w:rPr>
            </w:pPr>
            <w:r w:rsidRPr="00EC405E">
              <w:rPr>
                <w:rStyle w:val="xmedium"/>
                <w:b/>
                <w:bCs/>
              </w:rPr>
              <w:t>Examples</w:t>
            </w:r>
          </w:p>
        </w:tc>
      </w:tr>
      <w:tr w:rsidR="00AD5891" w:rsidRPr="00EC405E" w14:paraId="55138B99" w14:textId="77777777" w:rsidTr="000932D5"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A40212" w14:textId="77777777" w:rsidR="00AD5891" w:rsidRPr="00EC405E" w:rsidRDefault="00AD5891" w:rsidP="00E01FBC">
            <w:pPr>
              <w:pStyle w:val="xtabletext"/>
            </w:pPr>
            <w:r w:rsidRPr="00EC405E">
              <w:t>Simple procedures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01393" w14:textId="77777777" w:rsidR="00AD5891" w:rsidRPr="00EC405E" w:rsidRDefault="00AD5891" w:rsidP="00E01FBC">
            <w:pPr>
              <w:pStyle w:val="xtabletext"/>
            </w:pPr>
            <w:r w:rsidRPr="00EC405E">
              <w:t>Narrative</w:t>
            </w:r>
          </w:p>
          <w:p w14:paraId="012BE099" w14:textId="77777777" w:rsidR="00AD5891" w:rsidRPr="00EC405E" w:rsidRDefault="00AD5891" w:rsidP="00E01FBC">
            <w:pPr>
              <w:pStyle w:val="xtabletext"/>
            </w:pPr>
            <w:r w:rsidRPr="00EC405E">
              <w:t>Anecdote</w:t>
            </w:r>
          </w:p>
          <w:p w14:paraId="0B53FA2B" w14:textId="77777777" w:rsidR="00AD5891" w:rsidRPr="00EC405E" w:rsidRDefault="00AD5891" w:rsidP="00E01FBC">
            <w:pPr>
              <w:pStyle w:val="xtabletext"/>
            </w:pPr>
            <w:r w:rsidRPr="00EC405E">
              <w:t>Fable</w:t>
            </w:r>
          </w:p>
          <w:p w14:paraId="2FB0FA06" w14:textId="77777777" w:rsidR="00AD5891" w:rsidRPr="00EC405E" w:rsidRDefault="00AD5891" w:rsidP="00E01FBC">
            <w:pPr>
              <w:pStyle w:val="xtabletext"/>
            </w:pPr>
            <w:r w:rsidRPr="00EC405E">
              <w:t>Creative response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747236" w14:textId="77777777" w:rsidR="00AD5891" w:rsidRPr="00EC405E" w:rsidRDefault="00AD5891" w:rsidP="00E01FBC">
            <w:pPr>
              <w:pStyle w:val="xtabletext"/>
            </w:pPr>
            <w:r w:rsidRPr="00EC405E">
              <w:t>Personal recount</w:t>
            </w:r>
          </w:p>
          <w:p w14:paraId="154E6264" w14:textId="77777777" w:rsidR="00AD5891" w:rsidRPr="00EC405E" w:rsidRDefault="00AD5891" w:rsidP="00E01FBC">
            <w:pPr>
              <w:pStyle w:val="xtabletext"/>
            </w:pPr>
            <w:r w:rsidRPr="00EC405E">
              <w:t>Autobiography</w:t>
            </w:r>
          </w:p>
          <w:p w14:paraId="7B214D36" w14:textId="77777777" w:rsidR="00AD5891" w:rsidRPr="00EC405E" w:rsidRDefault="00AD5891" w:rsidP="00E01FBC">
            <w:pPr>
              <w:pStyle w:val="xtabletext"/>
            </w:pPr>
            <w:r w:rsidRPr="00EC405E">
              <w:t>Empathetic autobiography</w:t>
            </w:r>
          </w:p>
          <w:p w14:paraId="479BFFA0" w14:textId="77777777" w:rsidR="00AD5891" w:rsidRPr="00EC405E" w:rsidRDefault="00AD5891" w:rsidP="00E01FBC">
            <w:pPr>
              <w:pStyle w:val="xtabletext"/>
            </w:pPr>
            <w:r w:rsidRPr="00EC405E">
              <w:t>Memoir</w:t>
            </w:r>
          </w:p>
          <w:p w14:paraId="46AA67AE" w14:textId="77777777" w:rsidR="00AD5891" w:rsidRPr="00EC405E" w:rsidRDefault="00AD5891" w:rsidP="00E01FBC">
            <w:pPr>
              <w:pStyle w:val="xtabletext"/>
            </w:pPr>
            <w:r w:rsidRPr="00EC405E">
              <w:t>Biography</w:t>
            </w:r>
          </w:p>
          <w:p w14:paraId="12584DCA" w14:textId="77777777" w:rsidR="00AD5891" w:rsidRPr="00EC405E" w:rsidRDefault="00AD5891" w:rsidP="00E01FBC">
            <w:pPr>
              <w:pStyle w:val="xtabletext"/>
            </w:pPr>
            <w:r w:rsidRPr="00EC405E">
              <w:t>Historical recount</w:t>
            </w:r>
          </w:p>
          <w:p w14:paraId="60ACEE1C" w14:textId="77777777" w:rsidR="00AD5891" w:rsidRPr="00EC405E" w:rsidRDefault="00AD5891" w:rsidP="00E01FBC">
            <w:pPr>
              <w:pStyle w:val="xtabletext"/>
            </w:pPr>
            <w:r w:rsidRPr="00EC405E">
              <w:t>Historical account</w:t>
            </w:r>
          </w:p>
          <w:p w14:paraId="65379D0F" w14:textId="77777777" w:rsidR="00AD5891" w:rsidRPr="00EC405E" w:rsidRDefault="00AD5891" w:rsidP="00E01FBC">
            <w:pPr>
              <w:pStyle w:val="xtabletext"/>
            </w:pPr>
            <w:r w:rsidRPr="00EC405E">
              <w:t>Literary recount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913014" w14:textId="77777777" w:rsidR="00AD5891" w:rsidRPr="00EC405E" w:rsidRDefault="00AD5891" w:rsidP="00E01FBC">
            <w:pPr>
              <w:pStyle w:val="xtabletext"/>
            </w:pPr>
            <w:r w:rsidRPr="00EC405E">
              <w:t>Personal response</w:t>
            </w:r>
          </w:p>
          <w:p w14:paraId="59EE2AC2" w14:textId="77777777" w:rsidR="00AD5891" w:rsidRPr="00EC405E" w:rsidRDefault="00AD5891" w:rsidP="00E01FBC">
            <w:pPr>
              <w:pStyle w:val="xtabletext"/>
            </w:pPr>
            <w:r w:rsidRPr="00EC405E">
              <w:t>Review</w:t>
            </w:r>
          </w:p>
          <w:p w14:paraId="20EB36DC" w14:textId="77777777" w:rsidR="00AD5891" w:rsidRPr="00EC405E" w:rsidRDefault="00AD5891" w:rsidP="00E01FBC">
            <w:pPr>
              <w:pStyle w:val="xtabletext"/>
            </w:pPr>
            <w:r w:rsidRPr="00EC405E">
              <w:t>Analysis</w:t>
            </w:r>
          </w:p>
          <w:p w14:paraId="7AA45C5A" w14:textId="77777777" w:rsidR="00AD5891" w:rsidRPr="00EC405E" w:rsidRDefault="00AD5891" w:rsidP="00E01FBC">
            <w:pPr>
              <w:pStyle w:val="xtabletext"/>
            </w:pPr>
            <w:r w:rsidRPr="00EC405E">
              <w:t>Interpretation</w:t>
            </w:r>
          </w:p>
          <w:p w14:paraId="0E77DF03" w14:textId="77777777" w:rsidR="00AD5891" w:rsidRPr="00EC405E" w:rsidRDefault="00AD5891" w:rsidP="00E01FBC">
            <w:pPr>
              <w:pStyle w:val="xtabletext"/>
            </w:pPr>
            <w:r w:rsidRPr="00EC405E">
              <w:t>Critical response</w:t>
            </w:r>
          </w:p>
          <w:p w14:paraId="27B32260" w14:textId="77777777" w:rsidR="00AD5891" w:rsidRPr="00EC405E" w:rsidRDefault="00AD5891" w:rsidP="00E01FBC">
            <w:pPr>
              <w:pStyle w:val="xtabletext"/>
            </w:pPr>
          </w:p>
        </w:tc>
        <w:tc>
          <w:tcPr>
            <w:tcW w:w="1984" w:type="dxa"/>
          </w:tcPr>
          <w:p w14:paraId="1E3A7DC4" w14:textId="77777777" w:rsidR="00AD5891" w:rsidRPr="00EC405E" w:rsidRDefault="00AD5891" w:rsidP="00E01FBC">
            <w:pPr>
              <w:pStyle w:val="xtabletext"/>
            </w:pPr>
            <w:r w:rsidRPr="00EC405E">
              <w:t>Descriptive</w:t>
            </w:r>
          </w:p>
          <w:p w14:paraId="44F78738" w14:textId="77777777" w:rsidR="00AD5891" w:rsidRPr="00EC405E" w:rsidRDefault="00AD5891" w:rsidP="00E01FBC">
            <w:pPr>
              <w:pStyle w:val="xtabletext"/>
            </w:pPr>
            <w:r w:rsidRPr="00EC405E">
              <w:t>Classifying</w:t>
            </w:r>
          </w:p>
          <w:p w14:paraId="670B3FF7" w14:textId="77777777" w:rsidR="00AD5891" w:rsidRPr="00EC405E" w:rsidRDefault="00AD5891" w:rsidP="00E01FBC">
            <w:pPr>
              <w:pStyle w:val="xtabletext"/>
            </w:pPr>
            <w:r w:rsidRPr="00EC405E">
              <w:t>Compositional</w:t>
            </w:r>
          </w:p>
          <w:p w14:paraId="35A1D1A7" w14:textId="77777777" w:rsidR="00AD5891" w:rsidRPr="00EC405E" w:rsidRDefault="00AD5891" w:rsidP="00E01FBC">
            <w:pPr>
              <w:pStyle w:val="xtabletext"/>
            </w:pPr>
            <w:r w:rsidRPr="00EC405E">
              <w:t>Contrastive</w:t>
            </w:r>
          </w:p>
          <w:p w14:paraId="1BF4D53A" w14:textId="77777777" w:rsidR="00AD5891" w:rsidRPr="00EC405E" w:rsidRDefault="00AD5891" w:rsidP="00E01FBC">
            <w:pPr>
              <w:pStyle w:val="xtabletext"/>
            </w:pPr>
            <w:r w:rsidRPr="00EC405E">
              <w:t>Historical</w:t>
            </w:r>
          </w:p>
          <w:p w14:paraId="1AA4D895" w14:textId="77777777" w:rsidR="00AD5891" w:rsidRPr="00EC405E" w:rsidRDefault="00AD5891" w:rsidP="00E01FBC">
            <w:pPr>
              <w:pStyle w:val="xtabletext"/>
            </w:pPr>
          </w:p>
        </w:tc>
        <w:tc>
          <w:tcPr>
            <w:tcW w:w="1984" w:type="dxa"/>
          </w:tcPr>
          <w:p w14:paraId="41157CAF" w14:textId="77777777" w:rsidR="00AD5891" w:rsidRPr="00EC405E" w:rsidRDefault="00AD5891" w:rsidP="00E01FBC">
            <w:pPr>
              <w:pStyle w:val="xtabletext"/>
            </w:pPr>
            <w:r w:rsidRPr="00EC405E">
              <w:t>Sequential</w:t>
            </w:r>
          </w:p>
          <w:p w14:paraId="705D1406" w14:textId="77777777" w:rsidR="00AD5891" w:rsidRPr="00EC405E" w:rsidRDefault="00AD5891" w:rsidP="00E01FBC">
            <w:pPr>
              <w:pStyle w:val="xtabletext"/>
            </w:pPr>
            <w:r w:rsidRPr="00EC405E">
              <w:t>Cyclical</w:t>
            </w:r>
          </w:p>
          <w:p w14:paraId="3DD60AD6" w14:textId="77777777" w:rsidR="00AD5891" w:rsidRPr="00EC405E" w:rsidRDefault="00AD5891" w:rsidP="00E01FBC">
            <w:pPr>
              <w:pStyle w:val="xtabletext"/>
            </w:pPr>
            <w:r w:rsidRPr="00EC405E">
              <w:t>Causal</w:t>
            </w:r>
          </w:p>
          <w:p w14:paraId="576A99DE" w14:textId="77777777" w:rsidR="00AD5891" w:rsidRPr="00EC405E" w:rsidRDefault="00AD5891" w:rsidP="00E01FBC">
            <w:pPr>
              <w:pStyle w:val="xtabletext"/>
            </w:pPr>
            <w:r w:rsidRPr="00EC405E">
              <w:t>System</w:t>
            </w:r>
          </w:p>
          <w:p w14:paraId="2F9DC998" w14:textId="77777777" w:rsidR="00AD5891" w:rsidRPr="00EC405E" w:rsidRDefault="00AD5891" w:rsidP="00E01FBC">
            <w:pPr>
              <w:pStyle w:val="xtabletext"/>
            </w:pPr>
            <w:r w:rsidRPr="00EC405E">
              <w:t xml:space="preserve">Factorial </w:t>
            </w:r>
          </w:p>
          <w:p w14:paraId="534B8DEE" w14:textId="77777777" w:rsidR="00AD5891" w:rsidRPr="00EC405E" w:rsidRDefault="00AD5891" w:rsidP="00E01FBC">
            <w:pPr>
              <w:pStyle w:val="xtabletext"/>
            </w:pPr>
            <w:r w:rsidRPr="00EC405E">
              <w:t>Consequential</w:t>
            </w:r>
            <w:r w:rsidRPr="00EC405E" w:rsidDel="000D6854">
              <w:t xml:space="preserve"> </w:t>
            </w:r>
          </w:p>
        </w:tc>
        <w:tc>
          <w:tcPr>
            <w:tcW w:w="1984" w:type="dxa"/>
          </w:tcPr>
          <w:p w14:paraId="1490C8C4" w14:textId="77777777" w:rsidR="00AD5891" w:rsidRPr="00EC405E" w:rsidRDefault="00AD5891" w:rsidP="00E01FBC">
            <w:pPr>
              <w:pStyle w:val="xtabletext"/>
            </w:pPr>
            <w:r w:rsidRPr="00EC405E">
              <w:t>Hortatory exposition</w:t>
            </w:r>
          </w:p>
          <w:p w14:paraId="1172D0DC" w14:textId="77777777" w:rsidR="00AD5891" w:rsidRPr="00EC405E" w:rsidRDefault="00AD5891" w:rsidP="00E01FBC">
            <w:pPr>
              <w:pStyle w:val="xtabletext"/>
            </w:pPr>
            <w:r w:rsidRPr="00EC405E">
              <w:t>Analytical exposition</w:t>
            </w:r>
          </w:p>
          <w:p w14:paraId="7CC35099" w14:textId="77777777" w:rsidR="00AD5891" w:rsidRPr="00EC405E" w:rsidRDefault="00AD5891" w:rsidP="00E01FBC">
            <w:pPr>
              <w:pStyle w:val="xtabletext"/>
            </w:pPr>
            <w:r w:rsidRPr="00EC405E">
              <w:t>Discussion</w:t>
            </w:r>
          </w:p>
        </w:tc>
        <w:tc>
          <w:tcPr>
            <w:tcW w:w="1984" w:type="dxa"/>
          </w:tcPr>
          <w:p w14:paraId="6BF80520" w14:textId="77777777" w:rsidR="00AD5891" w:rsidRPr="00EC405E" w:rsidRDefault="00AD5891" w:rsidP="00E01FBC">
            <w:pPr>
              <w:pStyle w:val="xtabletext"/>
            </w:pPr>
            <w:proofErr w:type="spellStart"/>
            <w:r w:rsidRPr="00EC405E">
              <w:t>Macrogenres</w:t>
            </w:r>
            <w:proofErr w:type="spellEnd"/>
          </w:p>
          <w:p w14:paraId="24E98D18" w14:textId="77777777" w:rsidR="00AD5891" w:rsidRPr="00EC405E" w:rsidRDefault="00AD5891" w:rsidP="00E01FBC">
            <w:pPr>
              <w:pStyle w:val="xtabletext"/>
            </w:pPr>
            <w:r w:rsidRPr="00EC405E">
              <w:t>Fair tests</w:t>
            </w:r>
          </w:p>
          <w:p w14:paraId="2ED69DEC" w14:textId="77777777" w:rsidR="00AD5891" w:rsidRPr="00EC405E" w:rsidRDefault="00AD5891" w:rsidP="00E01FBC">
            <w:pPr>
              <w:pStyle w:val="xtabletext"/>
            </w:pPr>
            <w:r w:rsidRPr="00EC405E">
              <w:t>Lab reports</w:t>
            </w:r>
          </w:p>
          <w:p w14:paraId="7A753628" w14:textId="77777777" w:rsidR="00AD5891" w:rsidRPr="00EC405E" w:rsidRDefault="00AD5891" w:rsidP="00E01FBC">
            <w:pPr>
              <w:pStyle w:val="xtabletext"/>
            </w:pPr>
            <w:r w:rsidRPr="00EC405E">
              <w:t>Design portfolios</w:t>
            </w:r>
          </w:p>
          <w:p w14:paraId="7DAB8B0C" w14:textId="77777777" w:rsidR="00AD5891" w:rsidRPr="00EC405E" w:rsidRDefault="00AD5891" w:rsidP="00E01FBC">
            <w:pPr>
              <w:pStyle w:val="xtabletext"/>
            </w:pPr>
            <w:r w:rsidRPr="00EC405E">
              <w:t>Investigation reports</w:t>
            </w:r>
          </w:p>
          <w:p w14:paraId="39024891" w14:textId="77777777" w:rsidR="00AD5891" w:rsidRPr="00EC405E" w:rsidRDefault="00AD5891" w:rsidP="00E01FBC">
            <w:pPr>
              <w:pStyle w:val="xtabletext"/>
            </w:pPr>
            <w:r w:rsidRPr="00EC405E">
              <w:t>Problem-solution reports</w:t>
            </w:r>
          </w:p>
        </w:tc>
        <w:tc>
          <w:tcPr>
            <w:tcW w:w="1984" w:type="dxa"/>
          </w:tcPr>
          <w:p w14:paraId="27A6AA3C" w14:textId="77777777" w:rsidR="00AD5891" w:rsidRPr="00EC405E" w:rsidRDefault="00AD5891" w:rsidP="00E01FBC">
            <w:pPr>
              <w:pStyle w:val="xtabletext"/>
            </w:pPr>
            <w:r w:rsidRPr="00EC405E">
              <w:t xml:space="preserve">Rhyme </w:t>
            </w:r>
          </w:p>
          <w:p w14:paraId="3FDD852E" w14:textId="77777777" w:rsidR="00AD5891" w:rsidRPr="00EC405E" w:rsidRDefault="00AD5891" w:rsidP="00E01FBC">
            <w:pPr>
              <w:pStyle w:val="xtabletext"/>
            </w:pPr>
            <w:r w:rsidRPr="00EC405E">
              <w:t>Description</w:t>
            </w:r>
          </w:p>
          <w:p w14:paraId="304B1732" w14:textId="77777777" w:rsidR="00AD5891" w:rsidRPr="00EC405E" w:rsidRDefault="00AD5891" w:rsidP="00E01FBC">
            <w:pPr>
              <w:pStyle w:val="xtabletext"/>
            </w:pPr>
            <w:r w:rsidRPr="00EC405E">
              <w:t>Recount</w:t>
            </w:r>
          </w:p>
          <w:p w14:paraId="4BC598B4" w14:textId="77777777" w:rsidR="00AD5891" w:rsidRPr="00EC405E" w:rsidRDefault="00AD5891" w:rsidP="00E01FBC">
            <w:pPr>
              <w:pStyle w:val="xtabletext"/>
            </w:pPr>
            <w:r w:rsidRPr="00EC405E">
              <w:t>Challenge</w:t>
            </w:r>
          </w:p>
          <w:p w14:paraId="76800C6D" w14:textId="77777777" w:rsidR="00AD5891" w:rsidRPr="00EC405E" w:rsidRDefault="00AD5891" w:rsidP="00E01FBC">
            <w:pPr>
              <w:pStyle w:val="xtabletext"/>
            </w:pPr>
            <w:r w:rsidRPr="00EC405E">
              <w:t>Call to action</w:t>
            </w:r>
          </w:p>
          <w:p w14:paraId="2969A60A" w14:textId="77777777" w:rsidR="00AD5891" w:rsidRPr="00EC405E" w:rsidRDefault="00AD5891" w:rsidP="00E01FBC">
            <w:pPr>
              <w:pStyle w:val="xtabletext"/>
            </w:pPr>
            <w:r w:rsidRPr="00EC405E">
              <w:t>Multimodal Poetry</w:t>
            </w:r>
          </w:p>
        </w:tc>
      </w:tr>
    </w:tbl>
    <w:p w14:paraId="69DF4EBC" w14:textId="77777777" w:rsidR="00AD5891" w:rsidRPr="005743C8" w:rsidRDefault="00AD5891" w:rsidP="00F851DC">
      <w:pPr>
        <w:pStyle w:val="BasicParagraph"/>
      </w:pPr>
    </w:p>
    <w:sectPr w:rsidR="00AD5891" w:rsidRPr="005743C8" w:rsidSect="00F851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4" w:h="16840" w:code="9"/>
      <w:pgMar w:top="2268" w:right="0" w:bottom="1247" w:left="72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8CC0" w14:textId="77777777" w:rsidR="001F51EB" w:rsidRDefault="001F51EB" w:rsidP="00950C55">
      <w:pPr>
        <w:spacing w:before="0" w:after="0" w:line="240" w:lineRule="auto"/>
      </w:pPr>
      <w:r>
        <w:separator/>
      </w:r>
    </w:p>
  </w:endnote>
  <w:endnote w:type="continuationSeparator" w:id="0">
    <w:p w14:paraId="1A44C24A" w14:textId="77777777" w:rsidR="001F51EB" w:rsidRDefault="001F51EB" w:rsidP="00950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DD44" w14:textId="77777777" w:rsidR="00966758" w:rsidRDefault="00966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289708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C201C" w14:textId="238D5063" w:rsidR="00950C55" w:rsidRPr="004C7A2F" w:rsidRDefault="00950C55" w:rsidP="00950C55">
        <w:pPr>
          <w:rPr>
            <w:sz w:val="16"/>
            <w:szCs w:val="16"/>
          </w:rPr>
        </w:pPr>
        <w:r w:rsidRPr="002A7B13">
          <w:rPr>
            <w:sz w:val="16"/>
            <w:szCs w:val="16"/>
          </w:rPr>
          <w:t xml:space="preserve">© </w:t>
        </w:r>
        <w:r w:rsidR="002A7B13" w:rsidRPr="002A7B13">
          <w:rPr>
            <w:sz w:val="16"/>
            <w:szCs w:val="16"/>
          </w:rPr>
          <w:t xml:space="preserve">Contact </w:t>
        </w:r>
        <w:r w:rsidRPr="002A7B13">
          <w:rPr>
            <w:sz w:val="16"/>
            <w:szCs w:val="16"/>
          </w:rPr>
          <w:t>Oxford University Press 20</w:t>
        </w:r>
        <w:r w:rsidR="001568A9" w:rsidRPr="002A7B13">
          <w:rPr>
            <w:sz w:val="16"/>
            <w:szCs w:val="16"/>
          </w:rPr>
          <w:t>2</w:t>
        </w:r>
        <w:r w:rsidR="002A7B13" w:rsidRPr="002A7B13">
          <w:rPr>
            <w:sz w:val="16"/>
            <w:szCs w:val="16"/>
          </w:rPr>
          <w:t>3</w:t>
        </w:r>
        <w:r w:rsidR="0053408A" w:rsidRPr="002A7B13">
          <w:rPr>
            <w:sz w:val="16"/>
            <w:szCs w:val="16"/>
          </w:rPr>
          <w:ptab w:relativeTo="margin" w:alignment="right" w:leader="none"/>
        </w:r>
        <w:r w:rsidRPr="002A7B13">
          <w:rPr>
            <w:sz w:val="16"/>
            <w:szCs w:val="16"/>
          </w:rPr>
          <w:fldChar w:fldCharType="begin"/>
        </w:r>
        <w:r w:rsidRPr="002A7B13">
          <w:rPr>
            <w:sz w:val="16"/>
            <w:szCs w:val="16"/>
          </w:rPr>
          <w:instrText xml:space="preserve"> PAGE   \* MERGEFORMAT </w:instrText>
        </w:r>
        <w:r w:rsidRPr="002A7B13">
          <w:rPr>
            <w:sz w:val="16"/>
            <w:szCs w:val="16"/>
          </w:rPr>
          <w:fldChar w:fldCharType="separate"/>
        </w:r>
        <w:r w:rsidR="00994E7F" w:rsidRPr="002A7B13">
          <w:rPr>
            <w:noProof/>
            <w:sz w:val="16"/>
            <w:szCs w:val="16"/>
          </w:rPr>
          <w:t>1</w:t>
        </w:r>
        <w:r w:rsidRPr="002A7B13">
          <w:rPr>
            <w:noProof/>
            <w:sz w:val="16"/>
            <w:szCs w:val="16"/>
          </w:rPr>
          <w:fldChar w:fldCharType="end"/>
        </w:r>
      </w:p>
      <w:p w14:paraId="5868C27D" w14:textId="47055DAB" w:rsidR="00950C55" w:rsidRPr="004C7A2F" w:rsidRDefault="002A7B13" w:rsidP="00950C55">
        <w:pPr>
          <w:rPr>
            <w:sz w:val="16"/>
            <w:szCs w:val="16"/>
          </w:rPr>
        </w:pPr>
        <w:r w:rsidRPr="002A7B13">
          <w:rPr>
            <w:sz w:val="16"/>
            <w:szCs w:val="16"/>
          </w:rPr>
          <w:t>Teaching Language in Context</w:t>
        </w:r>
        <w:r w:rsidR="00D320EC" w:rsidRPr="002A7B13">
          <w:rPr>
            <w:sz w:val="16"/>
            <w:szCs w:val="16"/>
          </w:rPr>
          <w:t xml:space="preserve">, </w:t>
        </w:r>
        <w:r w:rsidRPr="002A7B13">
          <w:rPr>
            <w:sz w:val="16"/>
            <w:szCs w:val="16"/>
          </w:rPr>
          <w:t xml:space="preserve">Third </w:t>
        </w:r>
        <w:r w:rsidR="00D320EC" w:rsidRPr="002A7B13">
          <w:rPr>
            <w:sz w:val="16"/>
            <w:szCs w:val="16"/>
          </w:rPr>
          <w:t xml:space="preserve">Edition, </w:t>
        </w:r>
        <w:r w:rsidR="00950C55" w:rsidRPr="002A7B13">
          <w:rPr>
            <w:sz w:val="16"/>
            <w:szCs w:val="16"/>
          </w:rPr>
          <w:t>ISBN</w:t>
        </w:r>
        <w:r w:rsidRPr="002A7B13">
          <w:rPr>
            <w:sz w:val="16"/>
            <w:szCs w:val="16"/>
          </w:rPr>
          <w:t xml:space="preserve"> 9780190333874</w:t>
        </w:r>
        <w:r w:rsidR="00B10E83" w:rsidRPr="002A7B13">
          <w:rPr>
            <w:sz w:val="16"/>
            <w:szCs w:val="16"/>
          </w:rPr>
          <w:t xml:space="preserve">, IRM material prepared by </w:t>
        </w:r>
        <w:r w:rsidRPr="002A7B13">
          <w:rPr>
            <w:sz w:val="16"/>
            <w:szCs w:val="16"/>
          </w:rPr>
          <w:t>Pauline Jones</w:t>
        </w:r>
      </w:p>
      <w:p w14:paraId="26C5C94D" w14:textId="1219C070" w:rsidR="00950C55" w:rsidRPr="001568A9" w:rsidRDefault="006752D3" w:rsidP="001568A9">
        <w:pPr>
          <w:rPr>
            <w:noProof/>
            <w:sz w:val="16"/>
            <w:szCs w:val="16"/>
          </w:rPr>
        </w:pPr>
        <w:r>
          <w:rPr>
            <w:sz w:val="16"/>
            <w:szCs w:val="16"/>
          </w:rPr>
          <w:t>Intended for use only by prescribing lecturers</w:t>
        </w:r>
        <w:r w:rsidR="00B10E83">
          <w:rPr>
            <w:sz w:val="16"/>
            <w:szCs w:val="16"/>
          </w:rPr>
          <w:t>. Not to be distributed or copied for any other p</w:t>
        </w:r>
        <w:r w:rsidR="0053408A">
          <w:rPr>
            <w:sz w:val="16"/>
            <w:szCs w:val="16"/>
          </w:rPr>
          <w:t>ur</w:t>
        </w:r>
        <w:r w:rsidR="00B10E83">
          <w:rPr>
            <w:sz w:val="16"/>
            <w:szCs w:val="16"/>
          </w:rPr>
          <w:t>pose.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C14C" w14:textId="77777777" w:rsidR="00966758" w:rsidRDefault="00966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7980" w14:textId="77777777" w:rsidR="001F51EB" w:rsidRDefault="001F51EB" w:rsidP="00950C55">
      <w:pPr>
        <w:spacing w:before="0" w:after="0" w:line="240" w:lineRule="auto"/>
      </w:pPr>
      <w:r>
        <w:separator/>
      </w:r>
    </w:p>
  </w:footnote>
  <w:footnote w:type="continuationSeparator" w:id="0">
    <w:p w14:paraId="5F2F4E50" w14:textId="77777777" w:rsidR="001F51EB" w:rsidRDefault="001F51EB" w:rsidP="00950C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DFF2" w14:textId="77777777" w:rsidR="00966758" w:rsidRDefault="00966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EF30" w14:textId="057DF96B" w:rsidR="002C0865" w:rsidRDefault="00AD5891">
    <w:pPr>
      <w:pStyle w:val="BalloonText"/>
    </w:pPr>
    <w:sdt>
      <w:sdtPr>
        <w:id w:val="21833364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08A7CA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2C0865"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31F9EEC4" wp14:editId="5269AB84">
          <wp:simplePos x="0" y="0"/>
          <wp:positionH relativeFrom="column">
            <wp:posOffset>-457200</wp:posOffset>
          </wp:positionH>
          <wp:positionV relativeFrom="paragraph">
            <wp:posOffset>-431800</wp:posOffset>
          </wp:positionV>
          <wp:extent cx="15125700" cy="2157730"/>
          <wp:effectExtent l="0" t="0" r="0" b="0"/>
          <wp:wrapTight wrapText="bothSides">
            <wp:wrapPolygon edited="0">
              <wp:start x="0" y="0"/>
              <wp:lineTo x="0" y="21358"/>
              <wp:lineTo x="21573" y="21358"/>
              <wp:lineTo x="2157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0" cy="215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F5E5" w14:textId="77777777" w:rsidR="00966758" w:rsidRDefault="00966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2290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691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F67E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A4DA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F828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C0B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B41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7496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84D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0A15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5F3F"/>
    <w:multiLevelType w:val="hybridMultilevel"/>
    <w:tmpl w:val="6B40F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A4DE7"/>
    <w:multiLevelType w:val="hybridMultilevel"/>
    <w:tmpl w:val="AFA86AE2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D1751"/>
    <w:multiLevelType w:val="hybridMultilevel"/>
    <w:tmpl w:val="7EAA9D9E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3DB4"/>
    <w:multiLevelType w:val="hybridMultilevel"/>
    <w:tmpl w:val="47A6327A"/>
    <w:lvl w:ilvl="0" w:tplc="EB1A0746">
      <w:start w:val="1"/>
      <w:numFmt w:val="decimal"/>
      <w:pStyle w:val="MCQ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1BCECA8">
      <w:start w:val="1"/>
      <w:numFmt w:val="lowerLetter"/>
      <w:pStyle w:val="MCQ"/>
      <w:lvlText w:val="%2."/>
      <w:lvlJc w:val="left"/>
      <w:pPr>
        <w:ind w:left="1353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097F"/>
    <w:multiLevelType w:val="hybridMultilevel"/>
    <w:tmpl w:val="D86ADA86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41BFE"/>
    <w:multiLevelType w:val="hybridMultilevel"/>
    <w:tmpl w:val="3E2EE68E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87228"/>
    <w:multiLevelType w:val="hybridMultilevel"/>
    <w:tmpl w:val="F996730E"/>
    <w:lvl w:ilvl="0" w:tplc="77EAEF20">
      <w:start w:val="1"/>
      <w:numFmt w:val="bullet"/>
      <w:pStyle w:val="xtable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 w15:restartNumberingAfterBreak="0">
    <w:nsid w:val="614A1CB1"/>
    <w:multiLevelType w:val="hybridMultilevel"/>
    <w:tmpl w:val="BBDEC478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B3437"/>
    <w:multiLevelType w:val="hybridMultilevel"/>
    <w:tmpl w:val="B5C6FA78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15"/>
  </w:num>
  <w:num w:numId="5">
    <w:abstractNumId w:val="18"/>
  </w:num>
  <w:num w:numId="6">
    <w:abstractNumId w:val="11"/>
  </w:num>
  <w:num w:numId="7">
    <w:abstractNumId w:val="12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82"/>
    <w:rsid w:val="000205BC"/>
    <w:rsid w:val="0007352D"/>
    <w:rsid w:val="00083B86"/>
    <w:rsid w:val="000846C4"/>
    <w:rsid w:val="000932D5"/>
    <w:rsid w:val="000A10EB"/>
    <w:rsid w:val="000F6C08"/>
    <w:rsid w:val="001568A9"/>
    <w:rsid w:val="00156BF6"/>
    <w:rsid w:val="00185D96"/>
    <w:rsid w:val="001B18EE"/>
    <w:rsid w:val="001B391C"/>
    <w:rsid w:val="001D4487"/>
    <w:rsid w:val="001F51EB"/>
    <w:rsid w:val="0020342F"/>
    <w:rsid w:val="00206D07"/>
    <w:rsid w:val="00230035"/>
    <w:rsid w:val="00257833"/>
    <w:rsid w:val="002850AB"/>
    <w:rsid w:val="002A5505"/>
    <w:rsid w:val="002A7A35"/>
    <w:rsid w:val="002A7B13"/>
    <w:rsid w:val="002C0686"/>
    <w:rsid w:val="002C0865"/>
    <w:rsid w:val="002D4153"/>
    <w:rsid w:val="002E3BCF"/>
    <w:rsid w:val="00356D05"/>
    <w:rsid w:val="00384E76"/>
    <w:rsid w:val="003A167A"/>
    <w:rsid w:val="003A5151"/>
    <w:rsid w:val="003E16BE"/>
    <w:rsid w:val="00441EE4"/>
    <w:rsid w:val="004649B8"/>
    <w:rsid w:val="004D0BE6"/>
    <w:rsid w:val="004E46F9"/>
    <w:rsid w:val="00522503"/>
    <w:rsid w:val="00527898"/>
    <w:rsid w:val="0053408A"/>
    <w:rsid w:val="00597AF3"/>
    <w:rsid w:val="00641454"/>
    <w:rsid w:val="00674F1F"/>
    <w:rsid w:val="006752D3"/>
    <w:rsid w:val="00702D17"/>
    <w:rsid w:val="007101B9"/>
    <w:rsid w:val="00710E82"/>
    <w:rsid w:val="0075414A"/>
    <w:rsid w:val="00755857"/>
    <w:rsid w:val="00764625"/>
    <w:rsid w:val="00767AAD"/>
    <w:rsid w:val="008132C3"/>
    <w:rsid w:val="008175D7"/>
    <w:rsid w:val="0083036D"/>
    <w:rsid w:val="00844EE5"/>
    <w:rsid w:val="00875C43"/>
    <w:rsid w:val="008871BC"/>
    <w:rsid w:val="00907B49"/>
    <w:rsid w:val="00932104"/>
    <w:rsid w:val="00932741"/>
    <w:rsid w:val="00950C55"/>
    <w:rsid w:val="00956C48"/>
    <w:rsid w:val="00966758"/>
    <w:rsid w:val="00994E7F"/>
    <w:rsid w:val="009D3274"/>
    <w:rsid w:val="009E1453"/>
    <w:rsid w:val="009E466F"/>
    <w:rsid w:val="009F3FAD"/>
    <w:rsid w:val="00A062A5"/>
    <w:rsid w:val="00A2050B"/>
    <w:rsid w:val="00A23875"/>
    <w:rsid w:val="00A32AEA"/>
    <w:rsid w:val="00A442C1"/>
    <w:rsid w:val="00A52A77"/>
    <w:rsid w:val="00A65A5E"/>
    <w:rsid w:val="00AD5849"/>
    <w:rsid w:val="00AD5891"/>
    <w:rsid w:val="00B10E83"/>
    <w:rsid w:val="00B76995"/>
    <w:rsid w:val="00BA08FA"/>
    <w:rsid w:val="00BB0BE0"/>
    <w:rsid w:val="00BF0D24"/>
    <w:rsid w:val="00BF6C0A"/>
    <w:rsid w:val="00C3247D"/>
    <w:rsid w:val="00C53AAD"/>
    <w:rsid w:val="00C65CAC"/>
    <w:rsid w:val="00C82A9E"/>
    <w:rsid w:val="00CA5212"/>
    <w:rsid w:val="00CB7DC3"/>
    <w:rsid w:val="00CD0725"/>
    <w:rsid w:val="00CE43C2"/>
    <w:rsid w:val="00D2015F"/>
    <w:rsid w:val="00D320EC"/>
    <w:rsid w:val="00D37567"/>
    <w:rsid w:val="00D47082"/>
    <w:rsid w:val="00E01FBC"/>
    <w:rsid w:val="00E436FF"/>
    <w:rsid w:val="00E57D77"/>
    <w:rsid w:val="00F851DC"/>
    <w:rsid w:val="00FE05AC"/>
    <w:rsid w:val="00FE355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34571"/>
  <w15:docId w15:val="{DE8CADD6-424A-4E43-AB3F-14ADDC01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FBC"/>
    <w:pPr>
      <w:spacing w:before="120" w:after="120" w:line="240" w:lineRule="atLeast"/>
      <w:ind w:left="340" w:hanging="3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3"/>
    </w:pPr>
    <w:rPr>
      <w:rFonts w:eastAsiaTheme="majorEastAsia" w:cstheme="majorBidi"/>
      <w:b/>
      <w:bCs/>
      <w:i/>
      <w:iCs/>
      <w:color w:val="4F81BD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7B13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7B13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C5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55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55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950C55"/>
    <w:rPr>
      <w:color w:val="808080"/>
    </w:rPr>
  </w:style>
  <w:style w:type="table" w:styleId="TableGrid">
    <w:name w:val="Table Grid"/>
    <w:basedOn w:val="TableNormal"/>
    <w:uiPriority w:val="5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inlinehead">
    <w:name w:val="xinline head"/>
    <w:basedOn w:val="DefaultParagraphFont"/>
    <w:uiPriority w:val="1"/>
    <w:qFormat/>
    <w:rsid w:val="000205BC"/>
    <w:rPr>
      <w:rFonts w:ascii="Arial" w:hAnsi="Arial"/>
      <w:b/>
    </w:rPr>
  </w:style>
  <w:style w:type="paragraph" w:customStyle="1" w:styleId="xahead">
    <w:name w:val="xahead"/>
    <w:basedOn w:val="Normal"/>
    <w:autoRedefine/>
    <w:qFormat/>
    <w:rsid w:val="00966758"/>
    <w:pPr>
      <w:spacing w:before="240" w:after="60" w:line="276" w:lineRule="auto"/>
      <w:ind w:left="0" w:firstLine="0"/>
    </w:pPr>
    <w:rPr>
      <w:rFonts w:eastAsia="MS Gothic" w:cs="Times New Roman"/>
      <w:b/>
      <w:bCs/>
      <w:noProof/>
      <w:color w:val="365F91" w:themeColor="accent1" w:themeShade="BF"/>
      <w:sz w:val="40"/>
      <w:szCs w:val="44"/>
      <w:lang w:val="en-US" w:eastAsia="en-AU"/>
    </w:rPr>
  </w:style>
  <w:style w:type="character" w:customStyle="1" w:styleId="xanswercharacter">
    <w:name w:val="xanswer character"/>
    <w:basedOn w:val="DefaultParagraphFont"/>
    <w:uiPriority w:val="1"/>
    <w:qFormat/>
    <w:rsid w:val="000F6C08"/>
    <w:rPr>
      <w:color w:val="0070C0"/>
      <w:lang w:eastAsia="en-AU"/>
    </w:rPr>
  </w:style>
  <w:style w:type="character" w:customStyle="1" w:styleId="xanswercharacterfillintheblanks">
    <w:name w:val="xanswer character fill in the blanks"/>
    <w:basedOn w:val="xanswercharacter"/>
    <w:uiPriority w:val="1"/>
    <w:qFormat/>
    <w:rsid w:val="000F6C08"/>
    <w:rPr>
      <w:color w:val="0070C0"/>
      <w:u w:val="single"/>
      <w:lang w:eastAsia="en-AU"/>
    </w:rPr>
  </w:style>
  <w:style w:type="paragraph" w:customStyle="1" w:styleId="xparafo">
    <w:name w:val="xpara fo"/>
    <w:basedOn w:val="Normal"/>
    <w:qFormat/>
    <w:rsid w:val="00932104"/>
    <w:pPr>
      <w:autoSpaceDE w:val="0"/>
      <w:autoSpaceDN w:val="0"/>
      <w:adjustRightInd w:val="0"/>
      <w:spacing w:before="240" w:after="60" w:line="240" w:lineRule="auto"/>
      <w:ind w:left="0" w:firstLine="0"/>
    </w:pPr>
    <w:rPr>
      <w:rFonts w:ascii="Times New Roman" w:hAnsi="Times New Roman" w:cs="Arial"/>
      <w:sz w:val="22"/>
    </w:rPr>
  </w:style>
  <w:style w:type="paragraph" w:customStyle="1" w:styleId="xanswersfo">
    <w:name w:val="xanswers fo"/>
    <w:basedOn w:val="xparafo"/>
    <w:qFormat/>
    <w:rsid w:val="000F6C08"/>
    <w:rPr>
      <w:color w:val="0070C0"/>
    </w:rPr>
  </w:style>
  <w:style w:type="paragraph" w:customStyle="1" w:styleId="xlist">
    <w:name w:val="xlist"/>
    <w:basedOn w:val="Normal"/>
    <w:qFormat/>
    <w:rsid w:val="00932104"/>
    <w:pPr>
      <w:spacing w:before="240" w:after="60" w:line="240" w:lineRule="auto"/>
      <w:ind w:left="454" w:hanging="454"/>
    </w:pPr>
    <w:rPr>
      <w:rFonts w:ascii="Times New Roman" w:hAnsi="Times New Roman" w:cs="Arial"/>
      <w:sz w:val="22"/>
    </w:rPr>
  </w:style>
  <w:style w:type="paragraph" w:customStyle="1" w:styleId="xanswerslist">
    <w:name w:val="xanswers list"/>
    <w:basedOn w:val="xlist"/>
    <w:qFormat/>
    <w:rsid w:val="000F6C08"/>
    <w:pPr>
      <w:tabs>
        <w:tab w:val="left" w:pos="454"/>
        <w:tab w:val="left" w:pos="907"/>
      </w:tabs>
    </w:pPr>
    <w:rPr>
      <w:color w:val="0070C0"/>
    </w:rPr>
  </w:style>
  <w:style w:type="paragraph" w:customStyle="1" w:styleId="xlist2">
    <w:name w:val="xlist 2"/>
    <w:basedOn w:val="Normal"/>
    <w:qFormat/>
    <w:rsid w:val="00A32AEA"/>
    <w:pPr>
      <w:tabs>
        <w:tab w:val="right" w:pos="10490"/>
      </w:tabs>
      <w:spacing w:before="240" w:after="60" w:line="240" w:lineRule="auto"/>
      <w:ind w:left="908" w:hanging="454"/>
    </w:pPr>
    <w:rPr>
      <w:rFonts w:ascii="Times New Roman" w:hAnsi="Times New Roman"/>
      <w:sz w:val="22"/>
    </w:rPr>
  </w:style>
  <w:style w:type="paragraph" w:customStyle="1" w:styleId="xanswerslist2">
    <w:name w:val="xanswers list 2"/>
    <w:basedOn w:val="xlist2"/>
    <w:qFormat/>
    <w:rsid w:val="000F6C08"/>
    <w:pPr>
      <w:tabs>
        <w:tab w:val="left" w:pos="907"/>
        <w:tab w:val="left" w:pos="1361"/>
      </w:tabs>
    </w:pPr>
    <w:rPr>
      <w:color w:val="0070C0"/>
    </w:rPr>
  </w:style>
  <w:style w:type="paragraph" w:customStyle="1" w:styleId="xlist3">
    <w:name w:val="xlist 3"/>
    <w:basedOn w:val="xlist2"/>
    <w:qFormat/>
    <w:rsid w:val="00950C55"/>
    <w:pPr>
      <w:ind w:left="1361"/>
    </w:pPr>
  </w:style>
  <w:style w:type="paragraph" w:customStyle="1" w:styleId="xanswerslist3">
    <w:name w:val="xanswers list 3"/>
    <w:basedOn w:val="xlist3"/>
    <w:qFormat/>
    <w:rsid w:val="000F6C08"/>
    <w:pPr>
      <w:tabs>
        <w:tab w:val="right" w:pos="1361"/>
        <w:tab w:val="right" w:pos="1701"/>
      </w:tabs>
    </w:pPr>
    <w:rPr>
      <w:color w:val="0070C0"/>
    </w:rPr>
  </w:style>
  <w:style w:type="paragraph" w:customStyle="1" w:styleId="xpara">
    <w:name w:val="xpara"/>
    <w:basedOn w:val="xparafo"/>
    <w:link w:val="xparaChar"/>
    <w:qFormat/>
    <w:rsid w:val="00950C55"/>
    <w:pPr>
      <w:ind w:firstLine="454"/>
    </w:pPr>
  </w:style>
  <w:style w:type="character" w:customStyle="1" w:styleId="xparaChar">
    <w:name w:val="xpara Char"/>
    <w:link w:val="xpara"/>
    <w:rsid w:val="00702D17"/>
    <w:rPr>
      <w:rFonts w:ascii="Times New Roman" w:hAnsi="Times New Roman" w:cs="Arial"/>
    </w:rPr>
  </w:style>
  <w:style w:type="paragraph" w:customStyle="1" w:styleId="xanswerspara">
    <w:name w:val="xanswers para"/>
    <w:basedOn w:val="xpara"/>
    <w:qFormat/>
    <w:rsid w:val="000F6C08"/>
    <w:rPr>
      <w:color w:val="0070C0"/>
    </w:rPr>
  </w:style>
  <w:style w:type="paragraph" w:customStyle="1" w:styleId="xbhead">
    <w:name w:val="xbhead"/>
    <w:next w:val="xparafo"/>
    <w:autoRedefine/>
    <w:uiPriority w:val="99"/>
    <w:qFormat/>
    <w:rsid w:val="00A442C1"/>
    <w:pPr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sz w:val="28"/>
      <w:szCs w:val="28"/>
      <w:lang w:val="en-US" w:eastAsia="en-AU"/>
    </w:rPr>
  </w:style>
  <w:style w:type="character" w:customStyle="1" w:styleId="xbold">
    <w:name w:val="xbold"/>
    <w:basedOn w:val="DefaultParagraphFont"/>
    <w:uiPriority w:val="1"/>
    <w:qFormat/>
    <w:rsid w:val="00950C55"/>
    <w:rPr>
      <w:b/>
    </w:rPr>
  </w:style>
  <w:style w:type="paragraph" w:customStyle="1" w:styleId="xcaption">
    <w:name w:val="xcaption"/>
    <w:basedOn w:val="Normal"/>
    <w:qFormat/>
    <w:rsid w:val="00950C55"/>
    <w:pPr>
      <w:spacing w:before="0" w:line="240" w:lineRule="auto"/>
    </w:pPr>
    <w:rPr>
      <w:bCs/>
      <w:szCs w:val="20"/>
      <w:lang w:val="en-US"/>
    </w:rPr>
  </w:style>
  <w:style w:type="paragraph" w:customStyle="1" w:styleId="xparthead">
    <w:name w:val="xpart head"/>
    <w:basedOn w:val="Normal"/>
    <w:qFormat/>
    <w:rsid w:val="00CA5212"/>
    <w:pPr>
      <w:pBdr>
        <w:bottom w:val="single" w:sz="4" w:space="1" w:color="808080" w:themeColor="background1" w:themeShade="80"/>
      </w:pBdr>
      <w:outlineLvl w:val="0"/>
    </w:pPr>
    <w:rPr>
      <w:rFonts w:cs="Arial"/>
      <w:b/>
      <w:color w:val="7F7F7F" w:themeColor="text1" w:themeTint="80"/>
      <w:sz w:val="32"/>
    </w:rPr>
  </w:style>
  <w:style w:type="paragraph" w:customStyle="1" w:styleId="xfigureheading">
    <w:name w:val="xfigure heading"/>
    <w:basedOn w:val="xcaption"/>
    <w:qFormat/>
    <w:rsid w:val="00950C55"/>
    <w:pPr>
      <w:spacing w:before="240" w:after="60"/>
    </w:pPr>
    <w:rPr>
      <w:caps/>
      <w:lang w:eastAsia="en-AU"/>
    </w:rPr>
  </w:style>
  <w:style w:type="paragraph" w:customStyle="1" w:styleId="xfiguresource">
    <w:name w:val="xfigure source"/>
    <w:basedOn w:val="xcaption"/>
    <w:qFormat/>
    <w:rsid w:val="00950C55"/>
    <w:pPr>
      <w:jc w:val="right"/>
    </w:pPr>
    <w:rPr>
      <w:lang w:eastAsia="en-AU"/>
    </w:rPr>
  </w:style>
  <w:style w:type="paragraph" w:customStyle="1" w:styleId="xfillintheblanks">
    <w:name w:val="xfill in the blanks"/>
    <w:basedOn w:val="xparafo"/>
    <w:qFormat/>
    <w:rsid w:val="00950C55"/>
    <w:pPr>
      <w:spacing w:line="600" w:lineRule="auto"/>
      <w:ind w:left="454"/>
    </w:pPr>
  </w:style>
  <w:style w:type="paragraph" w:customStyle="1" w:styleId="xfooter">
    <w:name w:val="xfooter"/>
    <w:basedOn w:val="Normal"/>
    <w:qFormat/>
    <w:rsid w:val="00950C55"/>
    <w:pPr>
      <w:spacing w:before="0" w:after="0" w:line="240" w:lineRule="auto"/>
      <w:ind w:left="0" w:firstLine="0"/>
    </w:pPr>
    <w:rPr>
      <w:rFonts w:cs="Arial"/>
      <w:sz w:val="16"/>
      <w:szCs w:val="20"/>
      <w:lang w:eastAsia="en-AU"/>
    </w:rPr>
  </w:style>
  <w:style w:type="character" w:customStyle="1" w:styleId="xitalic">
    <w:name w:val="xitalic"/>
    <w:basedOn w:val="DefaultParagraphFont"/>
    <w:uiPriority w:val="1"/>
    <w:qFormat/>
    <w:rsid w:val="00950C55"/>
    <w:rPr>
      <w:i/>
    </w:rPr>
  </w:style>
  <w:style w:type="table" w:customStyle="1" w:styleId="xline">
    <w:name w:val="xline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table" w:customStyle="1" w:styleId="xlines">
    <w:name w:val="xlines"/>
    <w:basedOn w:val="TableNormal"/>
    <w:uiPriority w:val="99"/>
    <w:rsid w:val="00950C55"/>
    <w:pPr>
      <w:spacing w:after="24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xlistfollowon">
    <w:name w:val="xlist follow on"/>
    <w:basedOn w:val="xlist"/>
    <w:qFormat/>
    <w:rsid w:val="00950C55"/>
    <w:pPr>
      <w:ind w:firstLine="0"/>
    </w:pPr>
  </w:style>
  <w:style w:type="paragraph" w:customStyle="1" w:styleId="xlist2followon">
    <w:name w:val="xlist 2 follow on"/>
    <w:basedOn w:val="xlistfollowon"/>
    <w:qFormat/>
    <w:rsid w:val="00950C55"/>
    <w:pPr>
      <w:ind w:left="907"/>
    </w:pPr>
  </w:style>
  <w:style w:type="paragraph" w:customStyle="1" w:styleId="xpagereference">
    <w:name w:val="xpage reference"/>
    <w:basedOn w:val="Normal"/>
    <w:qFormat/>
    <w:rsid w:val="0020342F"/>
    <w:pPr>
      <w:spacing w:before="60" w:after="60" w:line="276" w:lineRule="auto"/>
      <w:ind w:left="0" w:firstLine="0"/>
    </w:pPr>
    <w:rPr>
      <w:rFonts w:eastAsia="MS Gothic" w:cs="Times New Roman"/>
      <w:i/>
      <w:color w:val="7F7F7F" w:themeColor="text1" w:themeTint="80"/>
      <w:sz w:val="22"/>
      <w:szCs w:val="32"/>
      <w:lang w:val="en-US" w:eastAsia="en-AU"/>
    </w:rPr>
  </w:style>
  <w:style w:type="character" w:customStyle="1" w:styleId="xshortline">
    <w:name w:val="xshort line"/>
    <w:basedOn w:val="DefaultParagraphFont"/>
    <w:uiPriority w:val="1"/>
    <w:qFormat/>
    <w:rsid w:val="00950C55"/>
    <w:rPr>
      <w:u w:val="single"/>
      <w:lang w:eastAsia="en-AU"/>
    </w:rPr>
  </w:style>
  <w:style w:type="table" w:customStyle="1" w:styleId="xtablecolumn">
    <w:name w:val="xtable column"/>
    <w:basedOn w:val="TableNormal"/>
    <w:uiPriority w:val="99"/>
    <w:rsid w:val="00950C55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8DB3E2" w:themeFill="text2" w:themeFillTint="66"/>
      </w:tcPr>
    </w:tblStylePr>
  </w:style>
  <w:style w:type="paragraph" w:customStyle="1" w:styleId="xtablerowhead">
    <w:name w:val="xtable row head"/>
    <w:basedOn w:val="xparafo"/>
    <w:autoRedefine/>
    <w:uiPriority w:val="99"/>
    <w:qFormat/>
    <w:rsid w:val="004E46F9"/>
    <w:pPr>
      <w:spacing w:before="80"/>
    </w:pPr>
    <w:rPr>
      <w:b/>
      <w:bCs/>
      <w:lang w:eastAsia="en-AU"/>
    </w:rPr>
  </w:style>
  <w:style w:type="paragraph" w:customStyle="1" w:styleId="xtablecolumnhead">
    <w:name w:val="xtable column head"/>
    <w:basedOn w:val="xtablerowhead"/>
    <w:qFormat/>
    <w:rsid w:val="00950C55"/>
    <w:pPr>
      <w:jc w:val="center"/>
    </w:pPr>
  </w:style>
  <w:style w:type="paragraph" w:customStyle="1" w:styleId="xtabletext">
    <w:name w:val="xtable text"/>
    <w:basedOn w:val="xparafo"/>
    <w:autoRedefine/>
    <w:qFormat/>
    <w:rsid w:val="00E01FBC"/>
    <w:pPr>
      <w:spacing w:before="60"/>
      <w:ind w:left="84"/>
    </w:pPr>
  </w:style>
  <w:style w:type="paragraph" w:customStyle="1" w:styleId="xtablelist">
    <w:name w:val="xtable list"/>
    <w:basedOn w:val="xtabletext"/>
    <w:autoRedefine/>
    <w:qFormat/>
    <w:rsid w:val="00950C55"/>
    <w:pPr>
      <w:tabs>
        <w:tab w:val="left" w:pos="284"/>
      </w:tabs>
      <w:spacing w:before="40" w:after="40"/>
      <w:ind w:left="284" w:hanging="284"/>
    </w:pPr>
    <w:rPr>
      <w:lang w:eastAsia="en-AU"/>
    </w:rPr>
  </w:style>
  <w:style w:type="paragraph" w:customStyle="1" w:styleId="xtablelist2">
    <w:name w:val="xtable list 2"/>
    <w:basedOn w:val="xtablelist"/>
    <w:qFormat/>
    <w:rsid w:val="00950C55"/>
    <w:pPr>
      <w:ind w:left="568"/>
    </w:pPr>
  </w:style>
  <w:style w:type="paragraph" w:customStyle="1" w:styleId="xtablelist2answers">
    <w:name w:val="xtable list 2 answers"/>
    <w:basedOn w:val="xtablelist2"/>
    <w:qFormat/>
    <w:rsid w:val="000F6C08"/>
    <w:rPr>
      <w:color w:val="0070C0"/>
    </w:rPr>
  </w:style>
  <w:style w:type="paragraph" w:customStyle="1" w:styleId="xtablelist3">
    <w:name w:val="xtable list 3"/>
    <w:basedOn w:val="xtablelist2"/>
    <w:qFormat/>
    <w:rsid w:val="00950C55"/>
    <w:pPr>
      <w:ind w:left="851"/>
    </w:pPr>
  </w:style>
  <w:style w:type="paragraph" w:customStyle="1" w:styleId="xtablelist3answers">
    <w:name w:val="xtable list 3 answers"/>
    <w:basedOn w:val="xtablelist3"/>
    <w:qFormat/>
    <w:rsid w:val="000F6C08"/>
    <w:rPr>
      <w:color w:val="0070C0"/>
    </w:rPr>
  </w:style>
  <w:style w:type="paragraph" w:customStyle="1" w:styleId="xtablelistanswers">
    <w:name w:val="xtable list answers"/>
    <w:basedOn w:val="xtablelist"/>
    <w:qFormat/>
    <w:rsid w:val="000F6C08"/>
    <w:rPr>
      <w:color w:val="0070C0"/>
    </w:rPr>
  </w:style>
  <w:style w:type="table" w:customStyle="1" w:styleId="xtablerow">
    <w:name w:val="xtable row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8DB3E2" w:themeFill="text2" w:themeFillTint="66"/>
      </w:tcPr>
    </w:tblStylePr>
  </w:style>
  <w:style w:type="paragraph" w:customStyle="1" w:styleId="xtabletextanswers">
    <w:name w:val="xtable text answers"/>
    <w:basedOn w:val="xtabletext"/>
    <w:qFormat/>
    <w:rsid w:val="000F6C08"/>
    <w:rPr>
      <w:color w:val="0070C0"/>
      <w:lang w:eastAsia="en-AU"/>
    </w:rPr>
  </w:style>
  <w:style w:type="paragraph" w:customStyle="1" w:styleId="xtabletextdigits">
    <w:name w:val="xtable text digits"/>
    <w:basedOn w:val="xtabletext"/>
    <w:qFormat/>
    <w:rsid w:val="00950C55"/>
    <w:pPr>
      <w:jc w:val="right"/>
    </w:pPr>
  </w:style>
  <w:style w:type="paragraph" w:customStyle="1" w:styleId="xtabletextdigitsanswers">
    <w:name w:val="xtable text digits answers"/>
    <w:basedOn w:val="xtabletextdigits"/>
    <w:qFormat/>
    <w:rsid w:val="000F6C08"/>
    <w:rPr>
      <w:color w:val="0070C0"/>
    </w:rPr>
  </w:style>
  <w:style w:type="paragraph" w:customStyle="1" w:styleId="xauthorright">
    <w:name w:val="xauthor right"/>
    <w:basedOn w:val="xparafo"/>
    <w:qFormat/>
    <w:rsid w:val="002A7A35"/>
    <w:pPr>
      <w:jc w:val="right"/>
    </w:pPr>
    <w:rPr>
      <w:i/>
    </w:rPr>
  </w:style>
  <w:style w:type="paragraph" w:customStyle="1" w:styleId="xchead">
    <w:name w:val="xchead"/>
    <w:basedOn w:val="xbhead"/>
    <w:uiPriority w:val="99"/>
    <w:qFormat/>
    <w:rsid w:val="00994E7F"/>
    <w:pPr>
      <w:spacing w:before="240" w:after="120"/>
    </w:pPr>
    <w:rPr>
      <w:b w:val="0"/>
      <w:i/>
      <w:color w:val="auto"/>
      <w:sz w:val="22"/>
      <w:u w:val="single"/>
    </w:rPr>
  </w:style>
  <w:style w:type="paragraph" w:customStyle="1" w:styleId="xIRMhead">
    <w:name w:val="xIRM head"/>
    <w:basedOn w:val="Normal"/>
    <w:qFormat/>
    <w:rsid w:val="007101B9"/>
    <w:pPr>
      <w:spacing w:before="1440" w:after="200" w:line="276" w:lineRule="auto"/>
      <w:ind w:left="0" w:firstLine="0"/>
    </w:pPr>
    <w:rPr>
      <w:color w:val="365F91" w:themeColor="accent1" w:themeShade="BF"/>
      <w:sz w:val="56"/>
      <w:szCs w:val="56"/>
    </w:rPr>
  </w:style>
  <w:style w:type="paragraph" w:customStyle="1" w:styleId="xIRMbooktitle">
    <w:name w:val="xIRM book title"/>
    <w:basedOn w:val="Normal"/>
    <w:qFormat/>
    <w:rsid w:val="00D2015F"/>
    <w:pPr>
      <w:spacing w:before="240" w:line="276" w:lineRule="auto"/>
      <w:ind w:left="0" w:firstLine="0"/>
    </w:pPr>
    <w:rPr>
      <w:b/>
      <w:sz w:val="36"/>
      <w:szCs w:val="32"/>
      <w:lang w:val="en-US"/>
    </w:rPr>
  </w:style>
  <w:style w:type="paragraph" w:customStyle="1" w:styleId="xIRMinfo">
    <w:name w:val="xIRM info"/>
    <w:basedOn w:val="Normal"/>
    <w:qFormat/>
    <w:rsid w:val="00D2015F"/>
    <w:pPr>
      <w:spacing w:line="276" w:lineRule="auto"/>
      <w:ind w:left="0" w:firstLine="0"/>
    </w:pPr>
    <w:rPr>
      <w:sz w:val="28"/>
      <w:szCs w:val="28"/>
      <w:lang w:val="en-US"/>
    </w:rPr>
  </w:style>
  <w:style w:type="paragraph" w:customStyle="1" w:styleId="xcopyrightnotice">
    <w:name w:val="xcopyright notice"/>
    <w:basedOn w:val="Normal"/>
    <w:qFormat/>
    <w:rsid w:val="0075414A"/>
    <w:pPr>
      <w:spacing w:line="276" w:lineRule="auto"/>
      <w:ind w:left="0" w:firstLine="0"/>
    </w:pPr>
    <w:rPr>
      <w:lang w:val="en-US"/>
    </w:rPr>
  </w:style>
  <w:style w:type="character" w:styleId="CommentReference">
    <w:name w:val="annotation reference"/>
    <w:uiPriority w:val="99"/>
    <w:semiHidden/>
    <w:rsid w:val="00702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02D17"/>
    <w:pPr>
      <w:spacing w:before="0" w:after="0" w:line="240" w:lineRule="auto"/>
      <w:ind w:left="0" w:firstLine="0"/>
    </w:pPr>
    <w:rPr>
      <w:rFonts w:eastAsia="Times New Roman" w:cs="Arial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D17"/>
    <w:rPr>
      <w:rFonts w:ascii="Arial" w:eastAsia="Times New Roman" w:hAnsi="Arial" w:cs="Arial"/>
      <w:sz w:val="20"/>
      <w:szCs w:val="20"/>
    </w:rPr>
  </w:style>
  <w:style w:type="paragraph" w:styleId="TOC2">
    <w:name w:val="toc 2"/>
    <w:aliases w:val="xcontents chapter"/>
    <w:basedOn w:val="Normal"/>
    <w:next w:val="Normal"/>
    <w:autoRedefine/>
    <w:uiPriority w:val="39"/>
    <w:unhideWhenUsed/>
    <w:rsid w:val="001B18EE"/>
    <w:pPr>
      <w:tabs>
        <w:tab w:val="right" w:leader="dot" w:pos="11907"/>
      </w:tabs>
      <w:spacing w:after="100"/>
    </w:pPr>
    <w:rPr>
      <w:rFonts w:ascii="Times New Roman" w:hAnsi="Times New Roman"/>
      <w:sz w:val="22"/>
    </w:rPr>
  </w:style>
  <w:style w:type="paragraph" w:customStyle="1" w:styleId="xpartnumber">
    <w:name w:val="xpart number"/>
    <w:basedOn w:val="Normal"/>
    <w:rsid w:val="00702D17"/>
    <w:pPr>
      <w:spacing w:before="0" w:after="0" w:line="360" w:lineRule="auto"/>
      <w:ind w:left="0" w:firstLine="0"/>
      <w:jc w:val="center"/>
    </w:pPr>
    <w:rPr>
      <w:rFonts w:eastAsia="Times New Roman" w:cs="Times New Roman"/>
      <w:sz w:val="40"/>
      <w:szCs w:val="20"/>
      <w:lang w:eastAsia="en-AU"/>
    </w:rPr>
  </w:style>
  <w:style w:type="paragraph" w:styleId="TOC1">
    <w:name w:val="toc 1"/>
    <w:aliases w:val="xcontents part"/>
    <w:basedOn w:val="Normal"/>
    <w:next w:val="Normal"/>
    <w:autoRedefine/>
    <w:uiPriority w:val="39"/>
    <w:unhideWhenUsed/>
    <w:rsid w:val="001B18EE"/>
    <w:pPr>
      <w:tabs>
        <w:tab w:val="right" w:leader="dot" w:pos="11907"/>
      </w:tabs>
      <w:spacing w:after="100"/>
    </w:pPr>
    <w:rPr>
      <w:b/>
      <w:sz w:val="22"/>
    </w:rPr>
  </w:style>
  <w:style w:type="character" w:styleId="Hyperlink">
    <w:name w:val="Hyperlink"/>
    <w:basedOn w:val="DefaultParagraphFont"/>
    <w:uiPriority w:val="99"/>
    <w:unhideWhenUsed/>
    <w:rsid w:val="009E466F"/>
    <w:rPr>
      <w:color w:val="0000FF" w:themeColor="hyperlink"/>
      <w:u w:val="single"/>
    </w:rPr>
  </w:style>
  <w:style w:type="paragraph" w:customStyle="1" w:styleId="xIRMedition">
    <w:name w:val="xIRM edition"/>
    <w:basedOn w:val="xIRMinfo"/>
    <w:qFormat/>
    <w:rsid w:val="00D2015F"/>
    <w:pPr>
      <w:spacing w:before="0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702D17"/>
  </w:style>
  <w:style w:type="character" w:customStyle="1" w:styleId="BodyTextChar">
    <w:name w:val="Body Text Char"/>
    <w:basedOn w:val="DefaultParagraphFont"/>
    <w:link w:val="BodyText"/>
    <w:uiPriority w:val="99"/>
    <w:semiHidden/>
    <w:rsid w:val="00702D17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EE4"/>
    <w:pPr>
      <w:spacing w:before="120" w:after="120"/>
      <w:ind w:left="340" w:hanging="34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EE4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2A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2A7B13"/>
    <w:pPr>
      <w:spacing w:before="0" w:after="100" w:line="276" w:lineRule="auto"/>
      <w:ind w:left="440" w:firstLine="0"/>
    </w:pPr>
    <w:rPr>
      <w:sz w:val="22"/>
    </w:rPr>
  </w:style>
  <w:style w:type="paragraph" w:styleId="ListParagraph">
    <w:name w:val="List Paragraph"/>
    <w:basedOn w:val="Normal"/>
    <w:uiPriority w:val="34"/>
    <w:qFormat/>
    <w:rsid w:val="002A7B13"/>
    <w:pPr>
      <w:spacing w:before="0" w:after="200" w:line="276" w:lineRule="auto"/>
      <w:ind w:left="720" w:firstLine="0"/>
      <w:contextualSpacing/>
    </w:pPr>
    <w:rPr>
      <w:sz w:val="22"/>
    </w:rPr>
  </w:style>
  <w:style w:type="paragraph" w:customStyle="1" w:styleId="MCQHint">
    <w:name w:val="MCQ Hint"/>
    <w:basedOn w:val="Normal"/>
    <w:autoRedefine/>
    <w:qFormat/>
    <w:rsid w:val="002A7B13"/>
    <w:pPr>
      <w:spacing w:before="240" w:after="360" w:line="276" w:lineRule="auto"/>
      <w:ind w:left="454" w:firstLine="0"/>
    </w:pPr>
    <w:rPr>
      <w:i/>
      <w:color w:val="7F7F7F" w:themeColor="text1" w:themeTint="80"/>
      <w:sz w:val="22"/>
    </w:rPr>
  </w:style>
  <w:style w:type="paragraph" w:customStyle="1" w:styleId="MCQresponse">
    <w:name w:val="MCQ response"/>
    <w:basedOn w:val="ListParagraph"/>
    <w:qFormat/>
    <w:rsid w:val="002A7B13"/>
    <w:pPr>
      <w:spacing w:after="120"/>
      <w:ind w:left="1134" w:hanging="567"/>
      <w:contextualSpacing w:val="0"/>
    </w:pPr>
    <w:rPr>
      <w:noProof/>
    </w:rPr>
  </w:style>
  <w:style w:type="paragraph" w:customStyle="1" w:styleId="MCQ">
    <w:name w:val="MCQ"/>
    <w:basedOn w:val="ListParagraph"/>
    <w:qFormat/>
    <w:rsid w:val="002A7B13"/>
    <w:pPr>
      <w:numPr>
        <w:numId w:val="1"/>
      </w:numPr>
      <w:spacing w:before="240" w:after="240"/>
      <w:contextualSpacing w:val="0"/>
    </w:pPr>
    <w:rPr>
      <w:noProof/>
    </w:rPr>
  </w:style>
  <w:style w:type="paragraph" w:customStyle="1" w:styleId="MCQexampletext">
    <w:name w:val="MCQ example text"/>
    <w:basedOn w:val="Normal"/>
    <w:qFormat/>
    <w:rsid w:val="002A7B13"/>
    <w:pPr>
      <w:shd w:val="pct10" w:color="auto" w:fill="FFFFFF" w:themeFill="background1"/>
      <w:spacing w:before="0" w:line="276" w:lineRule="auto"/>
      <w:ind w:left="0" w:firstLine="0"/>
    </w:pPr>
    <w:rPr>
      <w:rFonts w:ascii="Cambria" w:hAnsi="Cambria"/>
      <w:sz w:val="22"/>
    </w:rPr>
  </w:style>
  <w:style w:type="paragraph" w:customStyle="1" w:styleId="MCQtable">
    <w:name w:val="MCQ table"/>
    <w:basedOn w:val="MCQ"/>
    <w:qFormat/>
    <w:rsid w:val="002A7B13"/>
    <w:pPr>
      <w:numPr>
        <w:numId w:val="0"/>
      </w:numPr>
      <w:spacing w:before="120" w:after="120" w:line="240" w:lineRule="auto"/>
    </w:pPr>
    <w:rPr>
      <w:rFonts w:eastAsiaTheme="minorEastAsia"/>
      <w:szCs w:val="24"/>
    </w:rPr>
  </w:style>
  <w:style w:type="paragraph" w:customStyle="1" w:styleId="MCQexampletextheading">
    <w:name w:val="MCQ example text heading"/>
    <w:basedOn w:val="MCQexampletext"/>
    <w:qFormat/>
    <w:rsid w:val="002A7B13"/>
    <w:pPr>
      <w:spacing w:before="360"/>
    </w:pPr>
    <w:rPr>
      <w:rFonts w:ascii="Arial" w:hAnsi="Arial"/>
      <w:b/>
      <w:caps/>
      <w:sz w:val="24"/>
    </w:rPr>
  </w:style>
  <w:style w:type="paragraph" w:customStyle="1" w:styleId="MCQplaintext">
    <w:name w:val="MCQ plain text"/>
    <w:basedOn w:val="MCQ"/>
    <w:qFormat/>
    <w:rsid w:val="002A7B13"/>
    <w:pPr>
      <w:numPr>
        <w:numId w:val="0"/>
      </w:numPr>
    </w:pPr>
  </w:style>
  <w:style w:type="paragraph" w:customStyle="1" w:styleId="xfeaturequote">
    <w:name w:val="xfeature quote"/>
    <w:basedOn w:val="Normal"/>
    <w:rsid w:val="002A7B13"/>
    <w:pPr>
      <w:shd w:val="clear" w:color="auto" w:fill="DDD9C3"/>
      <w:spacing w:line="276" w:lineRule="auto"/>
      <w:ind w:left="567" w:firstLine="567"/>
    </w:pPr>
    <w:rPr>
      <w:rFonts w:ascii="Times New Roman" w:eastAsia="Times New Roman" w:hAnsi="Times New Roman" w:cs="Times New Roman"/>
      <w:lang w:eastAsia="en-AU"/>
    </w:rPr>
  </w:style>
  <w:style w:type="paragraph" w:customStyle="1" w:styleId="xfeaturequotefo">
    <w:name w:val="xfeature quote fo"/>
    <w:basedOn w:val="Normal"/>
    <w:rsid w:val="002A7B13"/>
    <w:pPr>
      <w:shd w:val="clear" w:color="auto" w:fill="DDD9C3"/>
      <w:spacing w:line="276" w:lineRule="auto"/>
      <w:ind w:left="567" w:firstLine="0"/>
    </w:pPr>
    <w:rPr>
      <w:rFonts w:ascii="Times New Roman" w:eastAsia="Times New Roman" w:hAnsi="Times New Roman" w:cs="Times New Roman"/>
      <w:lang w:eastAsia="en-AU"/>
    </w:rPr>
  </w:style>
  <w:style w:type="paragraph" w:customStyle="1" w:styleId="xfeaturecaption">
    <w:name w:val="xfeature caption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fo">
    <w:name w:val="xfeature para fo"/>
    <w:basedOn w:val="Normal"/>
    <w:link w:val="xfeatureparafoChar"/>
    <w:rsid w:val="002A7B13"/>
    <w:pPr>
      <w:shd w:val="clear" w:color="auto" w:fill="DDD9C3"/>
      <w:spacing w:before="0" w:after="200"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featureparafoChar">
    <w:name w:val="xfeature para fo Char"/>
    <w:basedOn w:val="DefaultParagraphFont"/>
    <w:link w:val="xfeatureparafo"/>
    <w:rsid w:val="002A7B13"/>
    <w:rPr>
      <w:rFonts w:ascii="Times New Roman" w:eastAsia="Times New Roman" w:hAnsi="Times New Roman" w:cs="Times New Roman"/>
      <w:sz w:val="24"/>
      <w:shd w:val="clear" w:color="auto" w:fill="DDD9C3"/>
      <w:lang w:eastAsia="en-AU"/>
    </w:rPr>
  </w:style>
  <w:style w:type="paragraph" w:customStyle="1" w:styleId="xtable">
    <w:name w:val="xtable"/>
    <w:basedOn w:val="Normal"/>
    <w:uiPriority w:val="99"/>
    <w:rsid w:val="002A7B13"/>
    <w:pPr>
      <w:spacing w:before="0" w:after="0" w:line="240" w:lineRule="auto"/>
      <w:ind w:left="0" w:firstLine="0"/>
    </w:pPr>
    <w:rPr>
      <w:rFonts w:eastAsia="Times New Roman" w:cs="Times New Roman"/>
      <w:lang w:eastAsia="en-AU"/>
    </w:rPr>
  </w:style>
  <w:style w:type="table" w:customStyle="1" w:styleId="TableGrid8">
    <w:name w:val="Table Grid8"/>
    <w:basedOn w:val="TableNormal"/>
    <w:next w:val="TableGrid"/>
    <w:uiPriority w:val="59"/>
    <w:rsid w:val="002A7B13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eaturequotesource">
    <w:name w:val="xfeature quote source"/>
    <w:basedOn w:val="Normal"/>
    <w:rsid w:val="002A7B13"/>
    <w:pPr>
      <w:shd w:val="clear" w:color="auto" w:fill="DDD9C3"/>
      <w:spacing w:before="0" w:after="200" w:line="276" w:lineRule="auto"/>
      <w:ind w:left="567" w:firstLine="567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tableheading">
    <w:name w:val="xtable heading"/>
    <w:basedOn w:val="Normal"/>
    <w:rsid w:val="002A7B13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47lightcondensedoblique">
    <w:name w:val="x47 light condensed oblique"/>
    <w:uiPriority w:val="99"/>
    <w:rsid w:val="002A7B13"/>
    <w:rPr>
      <w:i/>
      <w:iCs/>
    </w:rPr>
  </w:style>
  <w:style w:type="paragraph" w:customStyle="1" w:styleId="xfeaturelist">
    <w:name w:val="xfeature list"/>
    <w:basedOn w:val="Normal"/>
    <w:rsid w:val="002A7B13"/>
    <w:pPr>
      <w:shd w:val="clear" w:color="auto" w:fill="DDD9C3"/>
      <w:spacing w:before="0" w:after="200" w:line="276" w:lineRule="auto"/>
      <w:ind w:left="567" w:hanging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">
    <w:name w:val="xfeature para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tablesource">
    <w:name w:val="xtable source"/>
    <w:basedOn w:val="Normal"/>
    <w:rsid w:val="002A7B13"/>
    <w:pPr>
      <w:spacing w:before="0" w:after="0" w:line="240" w:lineRule="auto"/>
      <w:ind w:left="0" w:firstLine="0"/>
      <w:jc w:val="right"/>
    </w:pPr>
    <w:rPr>
      <w:rFonts w:eastAsia="Times New Roman" w:cs="Times New Roman"/>
      <w:lang w:eastAsia="en-AU"/>
    </w:rPr>
  </w:style>
  <w:style w:type="character" w:customStyle="1" w:styleId="xmedium">
    <w:name w:val="xmedium"/>
    <w:uiPriority w:val="99"/>
    <w:rsid w:val="00F851DC"/>
    <w:rPr>
      <w:color w:val="auto"/>
      <w:spacing w:val="0"/>
      <w:w w:val="100"/>
      <w:position w:val="0"/>
      <w:sz w:val="24"/>
    </w:rPr>
  </w:style>
  <w:style w:type="paragraph" w:customStyle="1" w:styleId="xbmh">
    <w:name w:val="xbmh"/>
    <w:basedOn w:val="Normal"/>
    <w:uiPriority w:val="99"/>
    <w:rsid w:val="00F851DC"/>
    <w:pPr>
      <w:pageBreakBefore/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caps/>
      <w:sz w:val="24"/>
      <w:szCs w:val="40"/>
      <w:lang w:val="en-GB" w:eastAsia="en-IN"/>
    </w:rPr>
  </w:style>
  <w:style w:type="paragraph" w:customStyle="1" w:styleId="xlistbullet">
    <w:name w:val="xlist_bullet"/>
    <w:basedOn w:val="Normal"/>
    <w:uiPriority w:val="99"/>
    <w:rsid w:val="00F851DC"/>
    <w:pPr>
      <w:widowControl w:val="0"/>
      <w:autoSpaceDE w:val="0"/>
      <w:autoSpaceDN w:val="0"/>
      <w:adjustRightInd w:val="0"/>
      <w:spacing w:before="0" w:after="0" w:line="480" w:lineRule="auto"/>
      <w:ind w:left="283" w:hanging="283"/>
      <w:textAlignment w:val="center"/>
    </w:pPr>
    <w:rPr>
      <w:rFonts w:ascii="Times New Roman" w:eastAsiaTheme="minorEastAsia" w:hAnsi="Times New Roman" w:cs="Times New Roman"/>
      <w:sz w:val="24"/>
      <w:szCs w:val="21"/>
      <w:lang w:val="en-GB" w:eastAsia="en-IN"/>
    </w:rPr>
  </w:style>
  <w:style w:type="character" w:customStyle="1" w:styleId="xItalic0">
    <w:name w:val="xItalic"/>
    <w:uiPriority w:val="99"/>
    <w:rsid w:val="00F851DC"/>
    <w:rPr>
      <w:i/>
      <w:iCs/>
      <w:color w:val="auto"/>
      <w:spacing w:val="0"/>
      <w:w w:val="100"/>
      <w:position w:val="0"/>
      <w:sz w:val="24"/>
    </w:rPr>
  </w:style>
  <w:style w:type="paragraph" w:customStyle="1" w:styleId="BasicParagraph">
    <w:name w:val="[Basic Paragraph]"/>
    <w:basedOn w:val="Normal"/>
    <w:uiPriority w:val="99"/>
    <w:rsid w:val="00F851DC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szCs w:val="24"/>
      <w:lang w:val="en-GB" w:eastAsia="en-IN"/>
    </w:rPr>
  </w:style>
  <w:style w:type="paragraph" w:customStyle="1" w:styleId="xtablebullet">
    <w:name w:val="xtable bullet"/>
    <w:basedOn w:val="xtabletext"/>
    <w:uiPriority w:val="99"/>
    <w:rsid w:val="00E01FBC"/>
    <w:pPr>
      <w:numPr>
        <w:numId w:val="19"/>
      </w:numPr>
      <w:ind w:left="464"/>
    </w:pPr>
  </w:style>
  <w:style w:type="character" w:customStyle="1" w:styleId="xExtraLightItalic">
    <w:name w:val="xExtraLightItalic"/>
    <w:uiPriority w:val="99"/>
    <w:rsid w:val="00F851DC"/>
    <w:rPr>
      <w:i/>
      <w:iCs/>
      <w:color w:val="auto"/>
      <w:spacing w:val="0"/>
      <w:w w:val="100"/>
      <w:position w:val="0"/>
      <w:sz w:val="24"/>
    </w:rPr>
  </w:style>
  <w:style w:type="paragraph" w:customStyle="1" w:styleId="NoParagraphStyle">
    <w:name w:val="[No Paragraph Style]"/>
    <w:rsid w:val="00F851DC"/>
    <w:pPr>
      <w:widowControl w:val="0"/>
      <w:autoSpaceDE w:val="0"/>
      <w:autoSpaceDN w:val="0"/>
      <w:adjustRightInd w:val="0"/>
      <w:spacing w:after="0" w:line="48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val="en-GB" w:eastAsia="en-IN"/>
    </w:rPr>
  </w:style>
  <w:style w:type="paragraph" w:customStyle="1" w:styleId="xtablecenter">
    <w:name w:val="xtable center"/>
    <w:basedOn w:val="NoParagraphStyle"/>
    <w:uiPriority w:val="99"/>
    <w:rsid w:val="00F851DC"/>
    <w:pPr>
      <w:suppressAutoHyphens/>
      <w:jc w:val="center"/>
    </w:pPr>
    <w:rPr>
      <w:szCs w:val="20"/>
      <w:lang w:val="en-AU"/>
    </w:rPr>
  </w:style>
  <w:style w:type="paragraph" w:customStyle="1" w:styleId="xreferencetext">
    <w:name w:val="xreference text"/>
    <w:basedOn w:val="NoParagraphStyle"/>
    <w:uiPriority w:val="99"/>
    <w:rsid w:val="00F851DC"/>
    <w:pPr>
      <w:suppressAutoHyphens/>
      <w:ind w:left="283" w:hanging="283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6c803ff-60ea-4821-8561-49a30c846f16" xsi:nil="true"/>
    <lcf76f155ced4ddcb4097134ff3c332f xmlns="23021986-1927-41b2-ad02-75262291da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18" ma:contentTypeDescription="Create a new document." ma:contentTypeScope="" ma:versionID="3abcb5c7df33d7a27035683489a7e0ba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6bf9d902fde373f273e3d6a257bc0ec4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DF2F5-8F67-4F35-93F3-D395942350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DB59C1F-F8BA-4D94-8EAA-C3C9CF00152F}"/>
</file>

<file path=customXml/itemProps3.xml><?xml version="1.0" encoding="utf-8"?>
<ds:datastoreItem xmlns:ds="http://schemas.openxmlformats.org/officeDocument/2006/customXml" ds:itemID="{4E9412ED-B724-4B90-9E1C-9F04DE78F8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316EF-1153-49C3-AEEA-A89F43312A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Ciaran</dc:creator>
  <cp:keywords/>
  <dc:description/>
  <cp:lastModifiedBy>Geraldine Corridon</cp:lastModifiedBy>
  <cp:revision>4</cp:revision>
  <dcterms:created xsi:type="dcterms:W3CDTF">2022-08-23T05:45:00Z</dcterms:created>
  <dcterms:modified xsi:type="dcterms:W3CDTF">2022-09-05T02:02:00Z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  <property fmtid="{D5CDD505-2E9C-101B-9397-08002B2CF9AE}" pid="3" name="Order">
    <vt:r8>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be5cb09a-2992-49d6-8ac9-5f63e7b1ad2f_Enabled">
    <vt:lpwstr>true</vt:lpwstr>
  </property>
  <property fmtid="{D5CDD505-2E9C-101B-9397-08002B2CF9AE}" pid="9" name="MSIP_Label_be5cb09a-2992-49d6-8ac9-5f63e7b1ad2f_SetDate">
    <vt:lpwstr>2021-05-11T01:26:30Z</vt:lpwstr>
  </property>
  <property fmtid="{D5CDD505-2E9C-101B-9397-08002B2CF9AE}" pid="10" name="MSIP_Label_be5cb09a-2992-49d6-8ac9-5f63e7b1ad2f_Method">
    <vt:lpwstr>Standard</vt:lpwstr>
  </property>
  <property fmtid="{D5CDD505-2E9C-101B-9397-08002B2CF9AE}" pid="11" name="MSIP_Label_be5cb09a-2992-49d6-8ac9-5f63e7b1ad2f_Name">
    <vt:lpwstr>Controlled</vt:lpwstr>
  </property>
  <property fmtid="{D5CDD505-2E9C-101B-9397-08002B2CF9AE}" pid="12" name="MSIP_Label_be5cb09a-2992-49d6-8ac9-5f63e7b1ad2f_SiteId">
    <vt:lpwstr>91761b62-4c45-43f5-9f0e-be8ad9b551ff</vt:lpwstr>
  </property>
  <property fmtid="{D5CDD505-2E9C-101B-9397-08002B2CF9AE}" pid="13" name="MSIP_Label_be5cb09a-2992-49d6-8ac9-5f63e7b1ad2f_ActionId">
    <vt:lpwstr>6d4df1ef-8c0f-4460-a414-00002f4e0c78</vt:lpwstr>
  </property>
  <property fmtid="{D5CDD505-2E9C-101B-9397-08002B2CF9AE}" pid="14" name="MSIP_Label_be5cb09a-2992-49d6-8ac9-5f63e7b1ad2f_ContentBits">
    <vt:lpwstr>0</vt:lpwstr>
  </property>
</Properties>
</file>