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header.xml" ContentType="application/vnd.openxmlformats-officedocument.wordprocessingml.header+xml"/>
  <Override PartName="/word/footer.xml" ContentType="application/vnd.openxmlformats-officedocument.wordprocessingml.footer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body>
    <w:p xmlns:wp14="http://schemas.microsoft.com/office/word/2010/wordml" w:rsidP="4CBDB2DD" wp14:paraId="36054E46" wp14:textId="6AF0D546">
      <w:pPr>
        <w:pStyle w:val="Heading3"/>
        <w:spacing w:before="200" w:beforeAutospacing="off" w:after="0" w:afterAutospacing="off" w:line="269" w:lineRule="auto"/>
      </w:pPr>
      <w:r w:rsidRPr="4CBDB2DD" w:rsidR="18DE27FF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en-US"/>
        </w:rPr>
        <w:t>Chapter 4: The Good Life</w:t>
      </w:r>
    </w:p>
    <w:p xmlns:wp14="http://schemas.microsoft.com/office/word/2010/wordml" w:rsidP="4CBDB2DD" wp14:paraId="72738D42" wp14:textId="6AF0D546">
      <w:pPr>
        <w:spacing w:before="0" w:beforeAutospacing="off" w:after="0" w:afterAutospacing="off" w:line="276" w:lineRule="auto"/>
      </w:pPr>
      <w:r w:rsidRPr="4CBDB2DD" w:rsidR="18DE27FF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4CBDB2DD" wp14:paraId="3AEF53B9" wp14:textId="6AF0D546">
      <w:pPr>
        <w:spacing w:before="0" w:beforeAutospacing="off" w:after="0" w:afterAutospacing="off" w:line="276" w:lineRule="auto"/>
        <w:ind w:left="540" w:right="0" w:hanging="540"/>
      </w:pPr>
      <w:r w:rsidRPr="4CBDB2DD" w:rsidR="18DE27FF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1.</w:t>
      </w:r>
      <w:r>
        <w:tab/>
      </w:r>
      <w:r w:rsidRPr="4CBDB2DD" w:rsidR="18DE27FF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According to the text, desire satisfaction does not seem to be sufficient for a good life because</w:t>
      </w:r>
    </w:p>
    <w:p xmlns:wp14="http://schemas.microsoft.com/office/word/2010/wordml" w:rsidP="4CBDB2DD" wp14:paraId="321C1E73" wp14:textId="38388842">
      <w:pPr>
        <w:spacing w:before="0" w:beforeAutospacing="off" w:after="0" w:afterAutospacing="off" w:line="276" w:lineRule="auto"/>
        <w:ind w:left="900" w:right="0" w:hanging="360"/>
      </w:pPr>
      <w:r w:rsidRPr="204BB1EF" w:rsidR="18DE27FF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a.</w:t>
      </w:r>
      <w:r>
        <w:tab/>
      </w:r>
      <w:r>
        <w:tab/>
      </w:r>
      <w:r w:rsidRPr="204BB1EF" w:rsidR="18DE27FF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our</w:t>
      </w:r>
      <w:r w:rsidRPr="204BB1EF" w:rsidR="18DE27FF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desires can be based on false beliefs.</w:t>
      </w:r>
    </w:p>
    <w:p xmlns:wp14="http://schemas.microsoft.com/office/word/2010/wordml" w:rsidP="4CBDB2DD" wp14:paraId="3F28F534" wp14:textId="6AF0D546">
      <w:pPr>
        <w:spacing w:before="0" w:beforeAutospacing="off" w:after="0" w:afterAutospacing="off" w:line="276" w:lineRule="auto"/>
        <w:ind w:left="900" w:right="0" w:hanging="360"/>
      </w:pPr>
      <w:r w:rsidRPr="4CBDB2DD" w:rsidR="18DE27FF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b.</w:t>
      </w:r>
      <w:r>
        <w:tab/>
      </w:r>
      <w:r w:rsidRPr="4CBDB2DD" w:rsidR="18DE27FF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it is possible to desire things that are bad for us, like being enslaved.</w:t>
      </w:r>
    </w:p>
    <w:p xmlns:wp14="http://schemas.microsoft.com/office/word/2010/wordml" w:rsidP="4CBDB2DD" wp14:paraId="09EEEC2A" wp14:textId="4239A282">
      <w:pPr>
        <w:spacing w:before="0" w:beforeAutospacing="off" w:after="0" w:afterAutospacing="off" w:line="276" w:lineRule="auto"/>
        <w:ind w:left="900" w:right="0" w:hanging="360"/>
      </w:pPr>
      <w:r w:rsidRPr="204BB1EF" w:rsidR="18DE27FF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c.</w:t>
      </w:r>
      <w:r>
        <w:tab/>
      </w:r>
      <w:r>
        <w:tab/>
      </w:r>
      <w:r w:rsidRPr="204BB1EF" w:rsidR="18DE27FF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we sometimes </w:t>
      </w:r>
      <w:r w:rsidRPr="204BB1EF" w:rsidR="18DE27FF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fail to</w:t>
      </w:r>
      <w:r w:rsidRPr="204BB1EF" w:rsidR="18DE27FF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r w:rsidRPr="204BB1EF" w:rsidR="18DE27FF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desire</w:t>
      </w:r>
      <w:r w:rsidRPr="204BB1EF" w:rsidR="18DE27FF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things that we would later recognize as improving our </w:t>
      </w:r>
      <w:r>
        <w:tab/>
      </w:r>
      <w:r w:rsidRPr="204BB1EF" w:rsidR="18DE27FF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lives. </w:t>
      </w:r>
    </w:p>
    <w:p xmlns:wp14="http://schemas.microsoft.com/office/word/2010/wordml" w:rsidP="4CBDB2DD" wp14:paraId="70006F44" wp14:textId="6AF0D546">
      <w:pPr>
        <w:spacing w:before="0" w:beforeAutospacing="off" w:after="0" w:afterAutospacing="off" w:line="276" w:lineRule="auto"/>
        <w:ind w:left="900" w:right="0" w:hanging="360"/>
      </w:pPr>
      <w:r w:rsidRPr="4CBDB2DD" w:rsidR="18DE27FF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d.</w:t>
      </w:r>
      <w:r>
        <w:tab/>
      </w:r>
      <w:r w:rsidRPr="4CBDB2DD" w:rsidR="18DE27FF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All of the above</w:t>
      </w:r>
    </w:p>
    <w:p xmlns:wp14="http://schemas.microsoft.com/office/word/2010/wordml" w:rsidP="4CBDB2DD" wp14:paraId="5885686D" wp14:textId="6AF0D546">
      <w:pPr>
        <w:spacing w:before="0" w:beforeAutospacing="off" w:after="0" w:afterAutospacing="off" w:line="276" w:lineRule="auto"/>
        <w:ind w:left="900" w:right="0" w:hanging="360"/>
      </w:pPr>
      <w:r w:rsidRPr="4CBDB2DD" w:rsidR="18DE27FF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Answer: d</w:t>
      </w:r>
    </w:p>
    <w:p xmlns:wp14="http://schemas.microsoft.com/office/word/2010/wordml" w:rsidP="4CBDB2DD" wp14:paraId="72D16BCB" wp14:textId="6AF0D546">
      <w:pPr>
        <w:spacing w:before="0" w:beforeAutospacing="off" w:after="0" w:afterAutospacing="off" w:line="276" w:lineRule="auto"/>
      </w:pPr>
      <w:r w:rsidRPr="4CBDB2DD" w:rsidR="18DE27FF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4CBDB2DD" wp14:paraId="0422CB77" wp14:textId="6AF0D546">
      <w:pPr>
        <w:spacing w:before="0" w:beforeAutospacing="off" w:after="0" w:afterAutospacing="off" w:line="276" w:lineRule="auto"/>
        <w:ind w:left="540" w:right="0" w:hanging="540"/>
      </w:pPr>
      <w:r w:rsidRPr="4CBDB2DD" w:rsidR="18DE27FF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2.</w:t>
      </w:r>
      <w:r>
        <w:tab/>
      </w:r>
      <w:r w:rsidRPr="4CBDB2DD" w:rsidR="18DE27FF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Which of the following is </w:t>
      </w:r>
      <w:r w:rsidRPr="4CBDB2DD" w:rsidR="18DE27FF">
        <w:rPr>
          <w:rFonts w:ascii="Times New Roman" w:hAnsi="Times New Roman" w:eastAsia="Times New Roman" w:cs="Times New Roman"/>
          <w:i w:val="1"/>
          <w:iCs w:val="1"/>
          <w:noProof w:val="0"/>
          <w:sz w:val="24"/>
          <w:szCs w:val="24"/>
          <w:lang w:val="en-US"/>
        </w:rPr>
        <w:t>not</w:t>
      </w:r>
      <w:r w:rsidRPr="4CBDB2DD" w:rsidR="18DE27FF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one of the three counterexamples to the desire satisfaction theory proposed in the text?</w:t>
      </w:r>
    </w:p>
    <w:p xmlns:wp14="http://schemas.microsoft.com/office/word/2010/wordml" w:rsidP="4CBDB2DD" wp14:paraId="48738725" wp14:textId="5474157F">
      <w:pPr>
        <w:spacing w:before="0" w:beforeAutospacing="off" w:after="0" w:afterAutospacing="off" w:line="276" w:lineRule="auto"/>
        <w:ind w:left="900" w:right="0" w:hanging="360"/>
      </w:pPr>
      <w:r w:rsidRPr="204BB1EF" w:rsidR="18DE27FF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</w:t>
      </w:r>
      <w:r w:rsidRPr="204BB1EF" w:rsidR="18DE27FF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.</w:t>
      </w:r>
      <w:r>
        <w:tab/>
      </w:r>
      <w:r>
        <w:tab/>
      </w:r>
      <w:r w:rsidRPr="204BB1EF" w:rsidR="18DE27FF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Pleasant surprises</w:t>
      </w:r>
    </w:p>
    <w:p xmlns:wp14="http://schemas.microsoft.com/office/word/2010/wordml" w:rsidP="4CBDB2DD" wp14:paraId="219B8ACC" wp14:textId="6AF0D546">
      <w:pPr>
        <w:spacing w:before="0" w:beforeAutospacing="off" w:after="0" w:afterAutospacing="off" w:line="276" w:lineRule="auto"/>
        <w:ind w:left="900" w:right="0" w:hanging="360"/>
      </w:pPr>
      <w:r w:rsidRPr="4CBDB2DD" w:rsidR="18DE27FF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b.</w:t>
      </w:r>
      <w:r>
        <w:tab/>
      </w:r>
      <w:r w:rsidRPr="4CBDB2DD" w:rsidR="18DE27FF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Musicians</w:t>
      </w:r>
    </w:p>
    <w:p xmlns:wp14="http://schemas.microsoft.com/office/word/2010/wordml" w:rsidP="4CBDB2DD" wp14:paraId="12994827" wp14:textId="51BD7517">
      <w:pPr>
        <w:spacing w:before="0" w:beforeAutospacing="off" w:after="0" w:afterAutospacing="off" w:line="276" w:lineRule="auto"/>
        <w:ind w:left="900" w:right="0" w:hanging="360"/>
      </w:pPr>
      <w:r w:rsidRPr="204BB1EF" w:rsidR="18DE27FF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c.</w:t>
      </w:r>
      <w:r>
        <w:tab/>
      </w:r>
      <w:r>
        <w:tab/>
      </w:r>
      <w:r w:rsidRPr="204BB1EF" w:rsidR="18DE27FF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Small</w:t>
      </w:r>
      <w:r w:rsidRPr="204BB1EF" w:rsidR="18DE27FF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children</w:t>
      </w:r>
    </w:p>
    <w:p xmlns:wp14="http://schemas.microsoft.com/office/word/2010/wordml" w:rsidP="4CBDB2DD" wp14:paraId="3C148155" wp14:textId="6AF0D546">
      <w:pPr>
        <w:spacing w:before="0" w:beforeAutospacing="off" w:after="0" w:afterAutospacing="off" w:line="276" w:lineRule="auto"/>
        <w:ind w:left="900" w:right="0" w:hanging="360"/>
      </w:pPr>
      <w:r w:rsidRPr="4CBDB2DD" w:rsidR="18DE27FF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d.</w:t>
      </w:r>
      <w:r>
        <w:tab/>
      </w:r>
      <w:r w:rsidRPr="4CBDB2DD" w:rsidR="18DE27FF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Suicide prevention</w:t>
      </w:r>
    </w:p>
    <w:p xmlns:wp14="http://schemas.microsoft.com/office/word/2010/wordml" w:rsidP="4CBDB2DD" wp14:paraId="7AC0E84C" wp14:textId="6AF0D546">
      <w:pPr>
        <w:spacing w:before="0" w:beforeAutospacing="off" w:after="0" w:afterAutospacing="off" w:line="276" w:lineRule="auto"/>
        <w:ind w:left="900" w:right="0" w:hanging="360"/>
      </w:pPr>
      <w:r w:rsidRPr="4CBDB2DD" w:rsidR="18DE27FF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Answer: b</w:t>
      </w:r>
    </w:p>
    <w:p xmlns:wp14="http://schemas.microsoft.com/office/word/2010/wordml" w:rsidP="4CBDB2DD" wp14:paraId="6E9C8E07" wp14:textId="6AF0D546">
      <w:pPr>
        <w:spacing w:before="0" w:beforeAutospacing="off" w:after="0" w:afterAutospacing="off" w:line="276" w:lineRule="auto"/>
      </w:pPr>
      <w:r w:rsidRPr="4CBDB2DD" w:rsidR="18DE27FF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4CBDB2DD" wp14:paraId="6D565C83" wp14:textId="6AF0D546">
      <w:pPr>
        <w:spacing w:before="0" w:beforeAutospacing="off" w:after="0" w:afterAutospacing="off" w:line="276" w:lineRule="auto"/>
        <w:ind w:left="540" w:right="0" w:hanging="540"/>
      </w:pPr>
      <w:r w:rsidRPr="204BB1EF" w:rsidR="18DE27FF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*</w:t>
      </w:r>
      <w:bookmarkStart w:name="_Int_W3EuOhtB" w:id="1943202904"/>
      <w:r w:rsidRPr="204BB1EF" w:rsidR="18DE27FF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3.</w:t>
      </w:r>
      <w:r>
        <w:tab/>
      </w:r>
      <w:bookmarkEnd w:id="1943202904"/>
      <w:r w:rsidRPr="204BB1EF" w:rsidR="18DE27FF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According to the </w:t>
      </w:r>
      <w:r w:rsidRPr="204BB1EF" w:rsidR="18DE27FF">
        <w:rPr>
          <w:rFonts w:ascii="Times New Roman" w:hAnsi="Times New Roman" w:eastAsia="Times New Roman" w:cs="Times New Roman"/>
          <w:i w:val="1"/>
          <w:iCs w:val="1"/>
          <w:noProof w:val="0"/>
          <w:sz w:val="24"/>
          <w:szCs w:val="24"/>
          <w:lang w:val="en-US"/>
        </w:rPr>
        <w:t xml:space="preserve">Motivation </w:t>
      </w:r>
      <w:r w:rsidRPr="204BB1EF" w:rsidR="18DE27FF">
        <w:rPr>
          <w:rFonts w:ascii="Times New Roman" w:hAnsi="Times New Roman" w:eastAsia="Times New Roman" w:cs="Times New Roman"/>
          <w:i w:val="1"/>
          <w:iCs w:val="1"/>
          <w:noProof w:val="0"/>
          <w:sz w:val="24"/>
          <w:szCs w:val="24"/>
          <w:lang w:val="en-US"/>
        </w:rPr>
        <w:t>Argument</w:t>
      </w:r>
      <w:r w:rsidRPr="204BB1EF" w:rsidR="18DE27FF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, if</w:t>
      </w:r>
      <w:r w:rsidRPr="204BB1EF" w:rsidR="18DE27FF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something</w:t>
      </w:r>
    </w:p>
    <w:p xmlns:wp14="http://schemas.microsoft.com/office/word/2010/wordml" w:rsidP="4CBDB2DD" wp14:paraId="682344B7" wp14:textId="6AF0D546">
      <w:pPr>
        <w:spacing w:before="0" w:beforeAutospacing="off" w:after="0" w:afterAutospacing="off" w:line="276" w:lineRule="auto"/>
        <w:ind w:left="900" w:right="0" w:hanging="360"/>
      </w:pPr>
      <w:r w:rsidRPr="4CBDB2DD" w:rsidR="18DE27FF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a. </w:t>
      </w:r>
      <w:r>
        <w:tab/>
      </w:r>
      <w:r w:rsidRPr="4CBDB2DD" w:rsidR="18DE27FF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is intrinsically good for you, then it will satisfy your desires.</w:t>
      </w:r>
    </w:p>
    <w:p xmlns:wp14="http://schemas.microsoft.com/office/word/2010/wordml" w:rsidP="4CBDB2DD" wp14:paraId="336B27B3" wp14:textId="6AF0D546">
      <w:pPr>
        <w:spacing w:before="0" w:beforeAutospacing="off" w:after="0" w:afterAutospacing="off" w:line="276" w:lineRule="auto"/>
        <w:ind w:left="900" w:right="0" w:hanging="360"/>
      </w:pPr>
      <w:r w:rsidRPr="204BB1EF" w:rsidR="18DE27FF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b.</w:t>
      </w:r>
      <w:r>
        <w:tab/>
      </w:r>
      <w:r w:rsidRPr="204BB1EF" w:rsidR="18DE27FF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will</w:t>
      </w:r>
      <w:r w:rsidRPr="204BB1EF" w:rsidR="18DE27FF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satisfy your desires, then you will be at least </w:t>
      </w:r>
      <w:bookmarkStart w:name="_Int_sqjSF0vY" w:id="1290540607"/>
      <w:r w:rsidRPr="204BB1EF" w:rsidR="18DE27FF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somewhat motivated</w:t>
      </w:r>
      <w:bookmarkEnd w:id="1290540607"/>
      <w:r w:rsidRPr="204BB1EF" w:rsidR="18DE27FF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to get it. </w:t>
      </w:r>
    </w:p>
    <w:p xmlns:wp14="http://schemas.microsoft.com/office/word/2010/wordml" w:rsidP="4CBDB2DD" wp14:paraId="7D282AB0" wp14:textId="74320058">
      <w:pPr>
        <w:spacing w:before="0" w:beforeAutospacing="off" w:after="0" w:afterAutospacing="off" w:line="276" w:lineRule="auto"/>
        <w:ind w:left="900" w:right="0" w:hanging="360"/>
      </w:pPr>
      <w:r w:rsidRPr="204BB1EF" w:rsidR="18DE27FF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c.</w:t>
      </w:r>
      <w:r>
        <w:tab/>
      </w:r>
      <w:r>
        <w:tab/>
      </w:r>
      <w:r w:rsidRPr="204BB1EF" w:rsidR="18DE27FF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is</w:t>
      </w:r>
      <w:r w:rsidRPr="204BB1EF" w:rsidR="18DE27FF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intrinsically good for you, then you will be at least </w:t>
      </w:r>
      <w:bookmarkStart w:name="_Int_yJbmtAVq" w:id="854147472"/>
      <w:r w:rsidRPr="204BB1EF" w:rsidR="18DE27FF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somewhat motivated</w:t>
      </w:r>
      <w:bookmarkEnd w:id="854147472"/>
      <w:r w:rsidRPr="204BB1EF" w:rsidR="18DE27FF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to get it. </w:t>
      </w:r>
    </w:p>
    <w:p xmlns:wp14="http://schemas.microsoft.com/office/word/2010/wordml" w:rsidP="4CBDB2DD" wp14:paraId="2B8FDBA5" wp14:textId="6AF0D546">
      <w:pPr>
        <w:spacing w:before="0" w:beforeAutospacing="off" w:after="0" w:afterAutospacing="off" w:line="276" w:lineRule="auto"/>
        <w:ind w:left="900" w:right="0" w:hanging="360"/>
      </w:pPr>
      <w:r w:rsidRPr="4CBDB2DD" w:rsidR="18DE27FF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d. </w:t>
      </w:r>
      <w:r>
        <w:tab/>
      </w:r>
      <w:r w:rsidRPr="4CBDB2DD" w:rsidR="18DE27FF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All of the above</w:t>
      </w:r>
    </w:p>
    <w:p xmlns:wp14="http://schemas.microsoft.com/office/word/2010/wordml" w:rsidP="4CBDB2DD" wp14:paraId="13737531" wp14:textId="6AF0D546">
      <w:pPr>
        <w:spacing w:before="0" w:beforeAutospacing="off" w:after="0" w:afterAutospacing="off" w:line="276" w:lineRule="auto"/>
        <w:ind w:left="900" w:right="0" w:hanging="360"/>
      </w:pPr>
      <w:r w:rsidRPr="4CBDB2DD" w:rsidR="18DE27FF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Answer: d</w:t>
      </w:r>
    </w:p>
    <w:p xmlns:wp14="http://schemas.microsoft.com/office/word/2010/wordml" w:rsidP="4CBDB2DD" wp14:paraId="40214FCE" wp14:textId="6AF0D546">
      <w:pPr>
        <w:spacing w:before="0" w:beforeAutospacing="off" w:after="0" w:afterAutospacing="off" w:line="276" w:lineRule="auto"/>
      </w:pPr>
      <w:r w:rsidRPr="4CBDB2DD" w:rsidR="18DE27FF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4CBDB2DD" wp14:paraId="14915E59" wp14:textId="6AF0D546">
      <w:pPr>
        <w:spacing w:before="0" w:beforeAutospacing="off" w:after="0" w:afterAutospacing="off" w:line="276" w:lineRule="auto"/>
        <w:ind w:left="540" w:right="0" w:hanging="540"/>
      </w:pPr>
      <w:r w:rsidRPr="4CBDB2DD" w:rsidR="18DE27FF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4. </w:t>
      </w:r>
      <w:r>
        <w:tab/>
      </w:r>
      <w:r w:rsidRPr="4CBDB2DD" w:rsidR="18DE27FF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What is the desire satisfaction theory’s explanation of why we are motivated to benefit ourselves?</w:t>
      </w:r>
    </w:p>
    <w:p xmlns:wp14="http://schemas.microsoft.com/office/word/2010/wordml" w:rsidP="4CBDB2DD" wp14:paraId="18C5C001" wp14:textId="6AF0D546">
      <w:pPr>
        <w:spacing w:before="0" w:beforeAutospacing="off" w:after="0" w:afterAutospacing="off" w:line="276" w:lineRule="auto"/>
        <w:ind w:left="900" w:right="0" w:hanging="360"/>
      </w:pPr>
      <w:r w:rsidRPr="4CBDB2DD" w:rsidR="18DE27FF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a. </w:t>
      </w:r>
      <w:r>
        <w:tab/>
      </w:r>
      <w:r w:rsidRPr="4CBDB2DD" w:rsidR="18DE27FF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Our beliefs about welfare motivate us.</w:t>
      </w:r>
    </w:p>
    <w:p xmlns:wp14="http://schemas.microsoft.com/office/word/2010/wordml" w:rsidP="4CBDB2DD" wp14:paraId="1E8545FC" wp14:textId="6AF0D546">
      <w:pPr>
        <w:spacing w:before="0" w:beforeAutospacing="off" w:after="0" w:afterAutospacing="off" w:line="276" w:lineRule="auto"/>
        <w:ind w:left="900" w:right="0" w:hanging="360"/>
      </w:pPr>
      <w:r w:rsidRPr="4CBDB2DD" w:rsidR="18DE27FF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b. </w:t>
      </w:r>
      <w:r>
        <w:tab/>
      </w:r>
      <w:r w:rsidRPr="4CBDB2DD" w:rsidR="18DE27FF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Our desires motivate us.</w:t>
      </w:r>
    </w:p>
    <w:p xmlns:wp14="http://schemas.microsoft.com/office/word/2010/wordml" w:rsidP="4CBDB2DD" wp14:paraId="12474C74" wp14:textId="6AF0D546">
      <w:pPr>
        <w:spacing w:before="0" w:beforeAutospacing="off" w:after="0" w:afterAutospacing="off" w:line="276" w:lineRule="auto"/>
        <w:ind w:left="900" w:right="0" w:hanging="360"/>
      </w:pPr>
      <w:r w:rsidRPr="4CBDB2DD" w:rsidR="18DE27FF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c. </w:t>
      </w:r>
      <w:r>
        <w:tab/>
      </w:r>
      <w:r w:rsidRPr="4CBDB2DD" w:rsidR="18DE27FF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We are socialized into the habit of benefiting ourselves.</w:t>
      </w:r>
    </w:p>
    <w:p xmlns:wp14="http://schemas.microsoft.com/office/word/2010/wordml" w:rsidP="4CBDB2DD" wp14:paraId="2DDFD600" wp14:textId="6AF0D546">
      <w:pPr>
        <w:spacing w:before="0" w:beforeAutospacing="off" w:after="0" w:afterAutospacing="off" w:line="276" w:lineRule="auto"/>
        <w:ind w:left="900" w:right="0" w:hanging="360"/>
      </w:pPr>
      <w:r w:rsidRPr="4CBDB2DD" w:rsidR="18DE27FF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d. </w:t>
      </w:r>
      <w:r>
        <w:tab/>
      </w:r>
      <w:r w:rsidRPr="4CBDB2DD" w:rsidR="18DE27FF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Benefiting ourselves makes us happy, and the prospect of happiness motivates us.</w:t>
      </w:r>
    </w:p>
    <w:p xmlns:wp14="http://schemas.microsoft.com/office/word/2010/wordml" w:rsidP="4CBDB2DD" wp14:paraId="7E6488E4" wp14:textId="6AF0D546">
      <w:pPr>
        <w:spacing w:before="0" w:beforeAutospacing="off" w:after="0" w:afterAutospacing="off" w:line="276" w:lineRule="auto"/>
        <w:ind w:left="900" w:right="0" w:hanging="360"/>
      </w:pPr>
      <w:r w:rsidRPr="4CBDB2DD" w:rsidR="18DE27FF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Answer: b</w:t>
      </w:r>
    </w:p>
    <w:p xmlns:wp14="http://schemas.microsoft.com/office/word/2010/wordml" w:rsidP="4CBDB2DD" wp14:paraId="562BB337" wp14:textId="6AF0D546">
      <w:pPr>
        <w:spacing w:before="0" w:beforeAutospacing="off" w:after="0" w:afterAutospacing="off" w:line="276" w:lineRule="auto"/>
        <w:ind w:left="900" w:right="0" w:hanging="360"/>
      </w:pPr>
      <w:r w:rsidRPr="4CBDB2DD" w:rsidR="18DE27FF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4CBDB2DD" wp14:paraId="75709C85" wp14:textId="6AF0D546">
      <w:pPr>
        <w:spacing w:before="0" w:beforeAutospacing="off" w:after="0" w:afterAutospacing="off" w:line="276" w:lineRule="auto"/>
        <w:ind w:left="540" w:right="0" w:hanging="540"/>
      </w:pPr>
      <w:r w:rsidRPr="204BB1EF" w:rsidR="18DE27FF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*</w:t>
      </w:r>
      <w:bookmarkStart w:name="_Int_FzppNp1I" w:id="497008839"/>
      <w:r w:rsidRPr="204BB1EF" w:rsidR="18DE27FF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5.</w:t>
      </w:r>
      <w:r>
        <w:tab/>
      </w:r>
      <w:bookmarkEnd w:id="497008839"/>
      <w:r w:rsidRPr="204BB1EF" w:rsidR="18DE27FF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According to Mill, what are the liabilities of being a being with “higher faculties?”</w:t>
      </w:r>
    </w:p>
    <w:p xmlns:wp14="http://schemas.microsoft.com/office/word/2010/wordml" w:rsidP="4CBDB2DD" wp14:paraId="4B807267" wp14:textId="6AF0D546">
      <w:pPr>
        <w:spacing w:before="0" w:beforeAutospacing="off" w:after="0" w:afterAutospacing="off" w:line="276" w:lineRule="auto"/>
        <w:ind w:left="900" w:right="0" w:hanging="360"/>
      </w:pPr>
      <w:r w:rsidRPr="4CBDB2DD" w:rsidR="18DE27FF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a. </w:t>
      </w:r>
      <w:r>
        <w:tab/>
      </w:r>
      <w:r w:rsidRPr="4CBDB2DD" w:rsidR="18DE27FF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More is required to make such a being happy.</w:t>
      </w:r>
    </w:p>
    <w:p xmlns:wp14="http://schemas.microsoft.com/office/word/2010/wordml" w:rsidP="4CBDB2DD" wp14:paraId="18E0C136" wp14:textId="6AF0D546">
      <w:pPr>
        <w:spacing w:before="0" w:beforeAutospacing="off" w:after="0" w:afterAutospacing="off" w:line="276" w:lineRule="auto"/>
        <w:ind w:left="900" w:right="0" w:hanging="360"/>
      </w:pPr>
      <w:r w:rsidRPr="4CBDB2DD" w:rsidR="18DE27FF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b. </w:t>
      </w:r>
      <w:r>
        <w:tab/>
      </w:r>
      <w:r w:rsidRPr="4CBDB2DD" w:rsidR="18DE27FF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Such a being is capable of more acute suffering.</w:t>
      </w:r>
    </w:p>
    <w:p xmlns:wp14="http://schemas.microsoft.com/office/word/2010/wordml" w:rsidP="4CBDB2DD" wp14:paraId="540349E5" wp14:textId="6AF0D546">
      <w:pPr>
        <w:spacing w:before="0" w:beforeAutospacing="off" w:after="0" w:afterAutospacing="off" w:line="276" w:lineRule="auto"/>
        <w:ind w:left="900" w:right="0" w:hanging="360"/>
      </w:pPr>
      <w:r w:rsidRPr="4CBDB2DD" w:rsidR="18DE27FF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c. </w:t>
      </w:r>
      <w:r>
        <w:tab/>
      </w:r>
      <w:r w:rsidRPr="4CBDB2DD" w:rsidR="18DE27FF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Both a and b</w:t>
      </w:r>
    </w:p>
    <w:p xmlns:wp14="http://schemas.microsoft.com/office/word/2010/wordml" w:rsidP="4CBDB2DD" wp14:paraId="08390897" wp14:textId="6AF0D546">
      <w:pPr>
        <w:spacing w:before="0" w:beforeAutospacing="off" w:after="0" w:afterAutospacing="off" w:line="276" w:lineRule="auto"/>
        <w:ind w:left="900" w:right="0" w:hanging="360"/>
      </w:pPr>
      <w:r w:rsidRPr="4CBDB2DD" w:rsidR="18DE27FF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d. </w:t>
      </w:r>
      <w:r>
        <w:tab/>
      </w:r>
      <w:r w:rsidRPr="4CBDB2DD" w:rsidR="18DE27FF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Neither a nor b</w:t>
      </w:r>
    </w:p>
    <w:p xmlns:wp14="http://schemas.microsoft.com/office/word/2010/wordml" w:rsidP="4CBDB2DD" wp14:paraId="4A5D82C6" wp14:textId="6AF0D546">
      <w:pPr>
        <w:spacing w:before="0" w:beforeAutospacing="off" w:after="0" w:afterAutospacing="off" w:line="276" w:lineRule="auto"/>
        <w:ind w:left="900" w:right="0" w:hanging="360"/>
      </w:pPr>
      <w:r w:rsidRPr="4CBDB2DD" w:rsidR="18DE27FF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Answer: c</w:t>
      </w:r>
    </w:p>
    <w:p xmlns:wp14="http://schemas.microsoft.com/office/word/2010/wordml" w:rsidP="4CBDB2DD" wp14:paraId="6BBCF37F" wp14:textId="6AF0D546">
      <w:pPr>
        <w:spacing w:before="0" w:beforeAutospacing="off" w:after="0" w:afterAutospacing="off" w:line="276" w:lineRule="auto"/>
      </w:pPr>
      <w:r w:rsidRPr="4CBDB2DD" w:rsidR="18DE27FF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4CBDB2DD" wp14:paraId="12441BE4" wp14:textId="6AF0D546">
      <w:pPr>
        <w:spacing w:before="0" w:beforeAutospacing="off" w:after="0" w:afterAutospacing="off" w:line="276" w:lineRule="auto"/>
        <w:ind w:left="540" w:right="0" w:hanging="540"/>
      </w:pPr>
      <w:r w:rsidRPr="4CBDB2DD" w:rsidR="18DE27FF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6. </w:t>
      </w:r>
      <w:r>
        <w:tab/>
      </w:r>
      <w:r w:rsidRPr="4CBDB2DD" w:rsidR="18DE27FF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How does Mill explain the fact that some people pursue lower pleasures rather than higher ones?</w:t>
      </w:r>
    </w:p>
    <w:p xmlns:wp14="http://schemas.microsoft.com/office/word/2010/wordml" w:rsidP="4CBDB2DD" wp14:paraId="65F55797" wp14:textId="6AF0D546">
      <w:pPr>
        <w:spacing w:before="0" w:beforeAutospacing="off" w:after="0" w:afterAutospacing="off" w:line="276" w:lineRule="auto"/>
        <w:ind w:left="900" w:right="0" w:hanging="360"/>
      </w:pPr>
      <w:r w:rsidRPr="4CBDB2DD" w:rsidR="18DE27FF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a. </w:t>
      </w:r>
      <w:r>
        <w:tab/>
      </w:r>
      <w:r w:rsidRPr="4CBDB2DD" w:rsidR="18DE27FF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Such people prefer lower pleasures to higher ones.</w:t>
      </w:r>
    </w:p>
    <w:p xmlns:wp14="http://schemas.microsoft.com/office/word/2010/wordml" w:rsidP="4CBDB2DD" wp14:paraId="632BFA25" wp14:textId="6AF0D546">
      <w:pPr>
        <w:spacing w:before="0" w:beforeAutospacing="off" w:after="0" w:afterAutospacing="off" w:line="276" w:lineRule="auto"/>
        <w:ind w:left="900" w:right="0" w:hanging="360"/>
      </w:pPr>
      <w:r w:rsidRPr="4CBDB2DD" w:rsidR="18DE27FF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b. </w:t>
      </w:r>
      <w:r>
        <w:tab/>
      </w:r>
      <w:r w:rsidRPr="4CBDB2DD" w:rsidR="18DE27FF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Such people are incapable of experiencing higher pleasures.</w:t>
      </w:r>
    </w:p>
    <w:p xmlns:wp14="http://schemas.microsoft.com/office/word/2010/wordml" w:rsidP="4CBDB2DD" wp14:paraId="1A1B03C4" wp14:textId="6AF0D546">
      <w:pPr>
        <w:spacing w:before="0" w:beforeAutospacing="off" w:after="0" w:afterAutospacing="off" w:line="276" w:lineRule="auto"/>
        <w:ind w:left="900" w:right="0" w:hanging="360"/>
      </w:pPr>
      <w:r w:rsidRPr="4CBDB2DD" w:rsidR="18DE27FF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c. </w:t>
      </w:r>
      <w:r>
        <w:tab/>
      </w:r>
      <w:r w:rsidRPr="4CBDB2DD" w:rsidR="18DE27FF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Such people are wicked.</w:t>
      </w:r>
    </w:p>
    <w:p xmlns:wp14="http://schemas.microsoft.com/office/word/2010/wordml" w:rsidP="4CBDB2DD" wp14:paraId="138CE066" wp14:textId="6AF0D546">
      <w:pPr>
        <w:spacing w:before="0" w:beforeAutospacing="off" w:after="0" w:afterAutospacing="off" w:line="276" w:lineRule="auto"/>
        <w:ind w:left="900" w:right="0" w:hanging="360"/>
      </w:pPr>
      <w:r w:rsidRPr="4CBDB2DD" w:rsidR="18DE27FF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d. </w:t>
      </w:r>
      <w:r>
        <w:tab/>
      </w:r>
      <w:r w:rsidRPr="4CBDB2DD" w:rsidR="18DE27FF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There are no such people.</w:t>
      </w:r>
    </w:p>
    <w:p xmlns:wp14="http://schemas.microsoft.com/office/word/2010/wordml" w:rsidP="4CBDB2DD" wp14:paraId="6F3BE35F" wp14:textId="6AF0D546">
      <w:pPr>
        <w:spacing w:before="0" w:beforeAutospacing="off" w:after="0" w:afterAutospacing="off" w:line="276" w:lineRule="auto"/>
        <w:ind w:left="900" w:right="0" w:hanging="360"/>
      </w:pPr>
      <w:r w:rsidRPr="4CBDB2DD" w:rsidR="18DE27FF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Answer: b</w:t>
      </w:r>
    </w:p>
    <w:p xmlns:wp14="http://schemas.microsoft.com/office/word/2010/wordml" w:rsidP="4CBDB2DD" wp14:paraId="5BF79A34" wp14:textId="6AF0D546">
      <w:pPr>
        <w:spacing w:before="0" w:beforeAutospacing="off" w:after="0" w:afterAutospacing="off" w:line="276" w:lineRule="auto"/>
      </w:pPr>
      <w:r w:rsidRPr="4CBDB2DD" w:rsidR="18DE27FF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4CBDB2DD" wp14:paraId="522A467C" wp14:textId="6AF0D546">
      <w:pPr>
        <w:spacing w:before="0" w:beforeAutospacing="off" w:after="0" w:afterAutospacing="off" w:line="276" w:lineRule="auto"/>
        <w:ind w:left="540" w:right="0" w:hanging="540"/>
      </w:pPr>
      <w:r w:rsidRPr="4CBDB2DD" w:rsidR="18DE27FF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7. </w:t>
      </w:r>
      <w:r>
        <w:tab/>
      </w:r>
      <w:r w:rsidRPr="4CBDB2DD" w:rsidR="18DE27FF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According to Mill, the view that only the quantity of pleasure matters (and not its quality) is</w:t>
      </w:r>
    </w:p>
    <w:p xmlns:wp14="http://schemas.microsoft.com/office/word/2010/wordml" w:rsidP="4CBDB2DD" wp14:paraId="228C5418" wp14:textId="77076EE5">
      <w:pPr>
        <w:spacing w:before="0" w:beforeAutospacing="off" w:after="0" w:afterAutospacing="off" w:line="276" w:lineRule="auto"/>
        <w:ind w:left="900" w:right="0" w:hanging="360"/>
      </w:pPr>
      <w:r w:rsidRPr="204BB1EF" w:rsidR="18DE27FF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a.</w:t>
      </w:r>
      <w:r>
        <w:tab/>
      </w:r>
      <w:r>
        <w:tab/>
      </w:r>
      <w:r w:rsidRPr="204BB1EF" w:rsidR="18DE27FF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false</w:t>
      </w:r>
      <w:r w:rsidRPr="204BB1EF" w:rsidR="18DE27FF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.</w:t>
      </w:r>
    </w:p>
    <w:p xmlns:wp14="http://schemas.microsoft.com/office/word/2010/wordml" w:rsidP="4CBDB2DD" wp14:paraId="2ECFB5FF" wp14:textId="6AF0D546">
      <w:pPr>
        <w:spacing w:before="0" w:beforeAutospacing="off" w:after="0" w:afterAutospacing="off" w:line="276" w:lineRule="auto"/>
        <w:ind w:left="900" w:right="0" w:hanging="360"/>
      </w:pPr>
      <w:r w:rsidRPr="4CBDB2DD" w:rsidR="18DE27FF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b.</w:t>
      </w:r>
      <w:r>
        <w:tab/>
      </w:r>
      <w:r w:rsidRPr="4CBDB2DD" w:rsidR="18DE27FF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a doctrine worthy only of swine. </w:t>
      </w:r>
    </w:p>
    <w:p xmlns:wp14="http://schemas.microsoft.com/office/word/2010/wordml" w:rsidP="4CBDB2DD" wp14:paraId="1DC7B4DE" wp14:textId="3DAAD279">
      <w:pPr>
        <w:spacing w:before="0" w:beforeAutospacing="off" w:after="0" w:afterAutospacing="off" w:line="276" w:lineRule="auto"/>
        <w:ind w:left="900" w:right="0" w:hanging="360"/>
      </w:pPr>
      <w:r w:rsidRPr="204BB1EF" w:rsidR="18DE27FF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c.</w:t>
      </w:r>
      <w:r>
        <w:tab/>
      </w:r>
      <w:r>
        <w:tab/>
      </w:r>
      <w:r w:rsidRPr="204BB1EF" w:rsidR="18DE27FF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true</w:t>
      </w:r>
      <w:r w:rsidRPr="204BB1EF" w:rsidR="18DE27FF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.</w:t>
      </w:r>
    </w:p>
    <w:p xmlns:wp14="http://schemas.microsoft.com/office/word/2010/wordml" w:rsidP="4CBDB2DD" wp14:paraId="01BE73BE" wp14:textId="6AF0D546">
      <w:pPr>
        <w:spacing w:before="0" w:beforeAutospacing="off" w:after="0" w:afterAutospacing="off" w:line="276" w:lineRule="auto"/>
        <w:ind w:left="900" w:right="0" w:hanging="360"/>
      </w:pPr>
      <w:r w:rsidRPr="4CBDB2DD" w:rsidR="18DE27FF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d.</w:t>
      </w:r>
      <w:r>
        <w:tab/>
      </w:r>
      <w:r w:rsidRPr="4CBDB2DD" w:rsidR="18DE27FF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Both a and b </w:t>
      </w:r>
    </w:p>
    <w:p xmlns:wp14="http://schemas.microsoft.com/office/word/2010/wordml" w:rsidP="4CBDB2DD" wp14:paraId="3E9D9580" wp14:textId="6AF0D546">
      <w:pPr>
        <w:spacing w:before="0" w:beforeAutospacing="off" w:after="0" w:afterAutospacing="off" w:line="276" w:lineRule="auto"/>
        <w:ind w:left="900" w:right="0" w:hanging="360"/>
      </w:pPr>
      <w:r w:rsidRPr="4CBDB2DD" w:rsidR="18DE27FF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Answer: d</w:t>
      </w:r>
    </w:p>
    <w:p xmlns:wp14="http://schemas.microsoft.com/office/word/2010/wordml" w:rsidP="4CBDB2DD" wp14:paraId="0E378F20" wp14:textId="6AF0D546">
      <w:pPr>
        <w:spacing w:before="0" w:beforeAutospacing="off" w:after="0" w:afterAutospacing="off" w:line="276" w:lineRule="auto"/>
      </w:pPr>
      <w:r w:rsidRPr="4CBDB2DD" w:rsidR="18DE27FF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4CBDB2DD" wp14:paraId="7AC71219" wp14:textId="6AF0D546">
      <w:pPr>
        <w:spacing w:before="0" w:beforeAutospacing="off" w:after="0" w:afterAutospacing="off" w:line="276" w:lineRule="auto"/>
        <w:ind w:left="540" w:right="0" w:hanging="540"/>
      </w:pPr>
      <w:r w:rsidRPr="204BB1EF" w:rsidR="18DE27FF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*</w:t>
      </w:r>
      <w:bookmarkStart w:name="_Int_U3HhvB94" w:id="1951864567"/>
      <w:r w:rsidRPr="204BB1EF" w:rsidR="18DE27FF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8.</w:t>
      </w:r>
      <w:r>
        <w:tab/>
      </w:r>
      <w:bookmarkEnd w:id="1951864567"/>
      <w:r w:rsidRPr="204BB1EF" w:rsidR="18DE27FF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Which of the following theories of a good life is the experience machine a threat to?</w:t>
      </w:r>
    </w:p>
    <w:p xmlns:wp14="http://schemas.microsoft.com/office/word/2010/wordml" w:rsidP="4CBDB2DD" wp14:paraId="3EB2DB2F" wp14:textId="461A292A">
      <w:pPr>
        <w:spacing w:before="0" w:beforeAutospacing="off" w:after="0" w:afterAutospacing="off" w:line="276" w:lineRule="auto"/>
        <w:ind w:left="900" w:right="0" w:hanging="360"/>
      </w:pPr>
      <w:r w:rsidRPr="204BB1EF" w:rsidR="18DE27FF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a.</w:t>
      </w:r>
      <w:r>
        <w:tab/>
      </w:r>
      <w:r>
        <w:tab/>
      </w:r>
      <w:r w:rsidRPr="204BB1EF" w:rsidR="18DE27FF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Objective</w:t>
      </w:r>
      <w:r w:rsidRPr="204BB1EF" w:rsidR="18DE27FF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theories</w:t>
      </w:r>
    </w:p>
    <w:p xmlns:wp14="http://schemas.microsoft.com/office/word/2010/wordml" w:rsidP="4CBDB2DD" wp14:paraId="6C3ABBBA" wp14:textId="6AF0D546">
      <w:pPr>
        <w:spacing w:before="0" w:beforeAutospacing="off" w:after="0" w:afterAutospacing="off" w:line="276" w:lineRule="auto"/>
        <w:ind w:left="900" w:right="0" w:hanging="360"/>
      </w:pPr>
      <w:r w:rsidRPr="4CBDB2DD" w:rsidR="18DE27FF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b.</w:t>
      </w:r>
      <w:r>
        <w:tab/>
      </w:r>
      <w:r w:rsidRPr="4CBDB2DD" w:rsidR="18DE27FF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Hedonism</w:t>
      </w:r>
    </w:p>
    <w:p xmlns:wp14="http://schemas.microsoft.com/office/word/2010/wordml" w:rsidP="4CBDB2DD" wp14:paraId="2846DAF1" wp14:textId="713D7D72">
      <w:pPr>
        <w:spacing w:before="0" w:beforeAutospacing="off" w:after="0" w:afterAutospacing="off" w:line="276" w:lineRule="auto"/>
        <w:ind w:left="900" w:right="0" w:hanging="360"/>
      </w:pPr>
      <w:r w:rsidRPr="204BB1EF" w:rsidR="18DE27FF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c.</w:t>
      </w:r>
      <w:r>
        <w:tab/>
      </w:r>
      <w:r>
        <w:tab/>
      </w:r>
      <w:r w:rsidRPr="204BB1EF" w:rsidR="18DE27FF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Desire</w:t>
      </w:r>
      <w:r w:rsidRPr="204BB1EF" w:rsidR="18DE27FF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satisfaction theories</w:t>
      </w:r>
    </w:p>
    <w:p xmlns:wp14="http://schemas.microsoft.com/office/word/2010/wordml" w:rsidP="4CBDB2DD" wp14:paraId="19F2F5CE" wp14:textId="6AF0D546">
      <w:pPr>
        <w:spacing w:before="0" w:beforeAutospacing="off" w:after="0" w:afterAutospacing="off" w:line="276" w:lineRule="auto"/>
        <w:ind w:left="900" w:right="0" w:hanging="360"/>
      </w:pPr>
      <w:r w:rsidRPr="4CBDB2DD" w:rsidR="18DE27FF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d.</w:t>
      </w:r>
      <w:r>
        <w:tab/>
      </w:r>
      <w:r w:rsidRPr="4CBDB2DD" w:rsidR="18DE27FF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All of the above</w:t>
      </w:r>
    </w:p>
    <w:p xmlns:wp14="http://schemas.microsoft.com/office/word/2010/wordml" w:rsidP="4CBDB2DD" wp14:paraId="35897485" wp14:textId="6AF0D546">
      <w:pPr>
        <w:spacing w:before="0" w:beforeAutospacing="off" w:after="0" w:afterAutospacing="off" w:line="276" w:lineRule="auto"/>
        <w:ind w:left="900" w:right="0" w:hanging="360"/>
      </w:pPr>
      <w:r w:rsidRPr="4CBDB2DD" w:rsidR="18DE27FF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Answer: b</w:t>
      </w:r>
    </w:p>
    <w:p xmlns:wp14="http://schemas.microsoft.com/office/word/2010/wordml" w:rsidP="4CBDB2DD" wp14:paraId="1D10EDEE" wp14:textId="6AF0D546">
      <w:pPr>
        <w:spacing w:before="0" w:beforeAutospacing="off" w:after="0" w:afterAutospacing="off" w:line="276" w:lineRule="auto"/>
      </w:pPr>
      <w:r w:rsidRPr="4CBDB2DD" w:rsidR="18DE27FF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4CBDB2DD" wp14:paraId="2D201FE6" wp14:textId="6AF0D546">
      <w:pPr>
        <w:spacing w:before="0" w:beforeAutospacing="off" w:after="0" w:afterAutospacing="off" w:line="276" w:lineRule="auto"/>
        <w:ind w:left="540" w:right="0" w:hanging="540"/>
      </w:pPr>
      <w:r w:rsidRPr="4CBDB2DD" w:rsidR="18DE27FF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9.</w:t>
      </w:r>
      <w:r>
        <w:tab/>
      </w:r>
      <w:r w:rsidRPr="4CBDB2DD" w:rsidR="18DE27FF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Which of the following is </w:t>
      </w:r>
      <w:r w:rsidRPr="4CBDB2DD" w:rsidR="18DE27FF">
        <w:rPr>
          <w:rFonts w:ascii="Times New Roman" w:hAnsi="Times New Roman" w:eastAsia="Times New Roman" w:cs="Times New Roman"/>
          <w:i w:val="1"/>
          <w:iCs w:val="1"/>
          <w:noProof w:val="0"/>
          <w:sz w:val="24"/>
          <w:szCs w:val="24"/>
          <w:lang w:val="en-US"/>
        </w:rPr>
        <w:t xml:space="preserve">not </w:t>
      </w:r>
      <w:r w:rsidRPr="4CBDB2DD" w:rsidR="18DE27FF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one of Nozick’s reasons for not plugging in to the experience machine?</w:t>
      </w:r>
    </w:p>
    <w:p xmlns:wp14="http://schemas.microsoft.com/office/word/2010/wordml" w:rsidP="4CBDB2DD" wp14:paraId="2A7BB07B" wp14:textId="5F01CB0F">
      <w:pPr>
        <w:spacing w:before="0" w:beforeAutospacing="off" w:after="0" w:afterAutospacing="off" w:line="276" w:lineRule="auto"/>
        <w:ind w:left="900" w:right="0" w:hanging="360"/>
      </w:pPr>
      <w:r w:rsidRPr="204BB1EF" w:rsidR="18DE27FF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a.</w:t>
      </w:r>
      <w:r>
        <w:tab/>
      </w:r>
      <w:r>
        <w:tab/>
      </w:r>
      <w:r w:rsidRPr="204BB1EF" w:rsidR="18DE27FF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We</w:t>
      </w:r>
      <w:r w:rsidRPr="204BB1EF" w:rsidR="18DE27FF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want to do</w:t>
      </w:r>
      <w:r w:rsidRPr="204BB1EF" w:rsidR="18DE27FF">
        <w:rPr>
          <w:rFonts w:ascii="Times New Roman" w:hAnsi="Times New Roman" w:eastAsia="Times New Roman" w:cs="Times New Roman"/>
          <w:i w:val="1"/>
          <w:iCs w:val="1"/>
          <w:noProof w:val="0"/>
          <w:sz w:val="24"/>
          <w:szCs w:val="24"/>
          <w:lang w:val="en-US"/>
        </w:rPr>
        <w:t xml:space="preserve"> </w:t>
      </w:r>
      <w:r w:rsidRPr="204BB1EF" w:rsidR="18DE27FF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certain things with our lives.</w:t>
      </w:r>
    </w:p>
    <w:p xmlns:wp14="http://schemas.microsoft.com/office/word/2010/wordml" w:rsidP="4CBDB2DD" wp14:paraId="2B5B425A" wp14:textId="6AF0D546">
      <w:pPr>
        <w:spacing w:before="0" w:beforeAutospacing="off" w:after="0" w:afterAutospacing="off" w:line="276" w:lineRule="auto"/>
        <w:ind w:left="900" w:right="0" w:hanging="360"/>
      </w:pPr>
      <w:r w:rsidRPr="4CBDB2DD" w:rsidR="18DE27FF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b. </w:t>
      </w:r>
      <w:r>
        <w:tab/>
      </w:r>
      <w:r w:rsidRPr="4CBDB2DD" w:rsidR="18DE27FF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We want to be a certain kind of person.</w:t>
      </w:r>
    </w:p>
    <w:p xmlns:wp14="http://schemas.microsoft.com/office/word/2010/wordml" w:rsidP="4CBDB2DD" wp14:paraId="71196F84" wp14:textId="6AF0D546">
      <w:pPr>
        <w:spacing w:before="0" w:beforeAutospacing="off" w:after="0" w:afterAutospacing="off" w:line="276" w:lineRule="auto"/>
        <w:ind w:left="900" w:right="0" w:hanging="360"/>
      </w:pPr>
      <w:r w:rsidRPr="4CBDB2DD" w:rsidR="18DE27FF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c. </w:t>
      </w:r>
      <w:r>
        <w:tab/>
      </w:r>
      <w:r w:rsidRPr="4CBDB2DD" w:rsidR="18DE27FF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There is no contact with reality inside the machine.</w:t>
      </w:r>
    </w:p>
    <w:p xmlns:wp14="http://schemas.microsoft.com/office/word/2010/wordml" w:rsidP="4CBDB2DD" wp14:paraId="644BDB9C" wp14:textId="6AF0D546">
      <w:pPr>
        <w:spacing w:before="0" w:beforeAutospacing="off" w:after="0" w:afterAutospacing="off" w:line="276" w:lineRule="auto"/>
        <w:ind w:left="900" w:right="0" w:hanging="360"/>
      </w:pPr>
      <w:r w:rsidRPr="4CBDB2DD" w:rsidR="18DE27FF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d.</w:t>
      </w:r>
      <w:r>
        <w:tab/>
      </w:r>
      <w:r w:rsidRPr="4CBDB2DD" w:rsidR="18DE27FF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We cannot serve other people once we are inside the machine.</w:t>
      </w:r>
    </w:p>
    <w:p xmlns:wp14="http://schemas.microsoft.com/office/word/2010/wordml" w:rsidP="4CBDB2DD" wp14:paraId="28081C70" wp14:textId="6AF0D546">
      <w:pPr>
        <w:spacing w:before="0" w:beforeAutospacing="off" w:after="0" w:afterAutospacing="off" w:line="276" w:lineRule="auto"/>
        <w:ind w:left="900" w:right="0" w:hanging="360"/>
      </w:pPr>
      <w:r w:rsidRPr="4CBDB2DD" w:rsidR="18DE27FF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Answer: d</w:t>
      </w:r>
    </w:p>
    <w:p xmlns:wp14="http://schemas.microsoft.com/office/word/2010/wordml" w:rsidP="4CBDB2DD" wp14:paraId="33891C07" wp14:textId="6AF0D546">
      <w:pPr>
        <w:spacing w:before="0" w:beforeAutospacing="off" w:after="0" w:afterAutospacing="off" w:line="276" w:lineRule="auto"/>
      </w:pPr>
      <w:r w:rsidRPr="4CBDB2DD" w:rsidR="18DE27FF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4CBDB2DD" wp14:paraId="45D3F8EE" wp14:textId="6AF0D546">
      <w:pPr>
        <w:spacing w:before="0" w:beforeAutospacing="off" w:after="0" w:afterAutospacing="off" w:line="276" w:lineRule="auto"/>
        <w:ind w:left="540" w:right="0" w:hanging="540"/>
      </w:pPr>
      <w:r w:rsidRPr="4CBDB2DD" w:rsidR="18DE27FF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10.</w:t>
      </w:r>
      <w:r>
        <w:tab/>
      </w:r>
      <w:r w:rsidRPr="4CBDB2DD" w:rsidR="18DE27FF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What does Nozick think that we desire that the experience machine can’t provide?</w:t>
      </w:r>
    </w:p>
    <w:p xmlns:wp14="http://schemas.microsoft.com/office/word/2010/wordml" w:rsidP="4CBDB2DD" wp14:paraId="2D9EAD3C" wp14:textId="31BB2893">
      <w:pPr>
        <w:spacing w:before="0" w:beforeAutospacing="off" w:after="0" w:afterAutospacing="off" w:line="276" w:lineRule="auto"/>
        <w:ind w:left="900" w:right="0" w:hanging="360"/>
      </w:pPr>
      <w:r w:rsidRPr="204BB1EF" w:rsidR="18DE27FF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a.</w:t>
      </w:r>
      <w:r>
        <w:tab/>
      </w:r>
      <w:r>
        <w:tab/>
      </w:r>
      <w:r w:rsidRPr="204BB1EF" w:rsidR="18DE27FF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To</w:t>
      </w:r>
      <w:r w:rsidRPr="204BB1EF" w:rsidR="18DE27FF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live in contact with reality</w:t>
      </w:r>
    </w:p>
    <w:p xmlns:wp14="http://schemas.microsoft.com/office/word/2010/wordml" w:rsidP="4CBDB2DD" wp14:paraId="2519F7B4" wp14:textId="6AF0D546">
      <w:pPr>
        <w:spacing w:before="0" w:beforeAutospacing="off" w:after="0" w:afterAutospacing="off" w:line="276" w:lineRule="auto"/>
        <w:ind w:left="900" w:right="0" w:hanging="360"/>
      </w:pPr>
      <w:r w:rsidRPr="4CBDB2DD" w:rsidR="18DE27FF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b.</w:t>
      </w:r>
      <w:r>
        <w:tab/>
      </w:r>
      <w:r w:rsidRPr="4CBDB2DD" w:rsidR="18DE27FF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To feel deeply loved</w:t>
      </w:r>
    </w:p>
    <w:p xmlns:wp14="http://schemas.microsoft.com/office/word/2010/wordml" w:rsidP="204BB1EF" wp14:paraId="0CEEF4D0" wp14:textId="1FE8524D">
      <w:pPr>
        <w:spacing w:before="0" w:beforeAutospacing="off" w:after="0" w:afterAutospacing="off" w:line="276" w:lineRule="auto"/>
        <w:ind w:left="900" w:right="0" w:hanging="360"/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</w:pPr>
      <w:r w:rsidRPr="204BB1EF" w:rsidR="18DE27FF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c.</w:t>
      </w:r>
      <w:r>
        <w:tab/>
      </w:r>
      <w:r>
        <w:tab/>
      </w:r>
      <w:r w:rsidRPr="204BB1EF" w:rsidR="18DE27FF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To</w:t>
      </w:r>
      <w:r w:rsidRPr="204BB1EF" w:rsidR="18DE27FF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feel that </w:t>
      </w:r>
      <w:r w:rsidRPr="204BB1EF" w:rsidR="18DE27FF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we've</w:t>
      </w:r>
      <w:r w:rsidRPr="204BB1EF" w:rsidR="18DE27FF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achieved something </w:t>
      </w:r>
      <w:r w:rsidRPr="204BB1EF" w:rsidR="18DE27FF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truly great</w:t>
      </w:r>
    </w:p>
    <w:p xmlns:wp14="http://schemas.microsoft.com/office/word/2010/wordml" w:rsidP="4CBDB2DD" wp14:paraId="4DE29606" wp14:textId="6AF0D546">
      <w:pPr>
        <w:spacing w:before="0" w:beforeAutospacing="off" w:after="0" w:afterAutospacing="off" w:line="276" w:lineRule="auto"/>
        <w:ind w:left="900" w:right="0" w:hanging="360"/>
      </w:pPr>
      <w:r w:rsidRPr="4CBDB2DD" w:rsidR="18DE27FF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d.</w:t>
      </w:r>
      <w:r>
        <w:tab/>
      </w:r>
      <w:r w:rsidRPr="4CBDB2DD" w:rsidR="18DE27FF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To never have to worry about the future</w:t>
      </w:r>
    </w:p>
    <w:p xmlns:wp14="http://schemas.microsoft.com/office/word/2010/wordml" w:rsidP="4CBDB2DD" wp14:paraId="244C7FFD" wp14:textId="6AF0D546">
      <w:pPr>
        <w:spacing w:before="0" w:beforeAutospacing="off" w:after="0" w:afterAutospacing="off" w:line="276" w:lineRule="auto"/>
        <w:ind w:left="900" w:right="0" w:hanging="360"/>
      </w:pPr>
      <w:r w:rsidRPr="4CBDB2DD" w:rsidR="18DE27FF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Answer: a</w:t>
      </w:r>
    </w:p>
    <w:p xmlns:wp14="http://schemas.microsoft.com/office/word/2010/wordml" w:rsidP="4CBDB2DD" wp14:paraId="2C078E63" wp14:textId="6AF0D546">
      <w:pPr>
        <w:pStyle w:val="Normal"/>
      </w:pPr>
    </w:p>
    <w:sectPr>
      <w:pgSz w:w="12240" w:h="15840" w:orient="portrait"/>
      <w:pgMar w:top="1440" w:right="1440" w:bottom="1440" w:left="1440" w:header="720" w:footer="720" w:gutter="0"/>
      <w:cols w:space="720"/>
      <w:docGrid w:linePitch="360"/>
      <w:headerReference w:type="default" r:id="Ref76f77cf49c452e"/>
      <w:footerReference w:type="default" r:id="R4419eab28008446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825"/>
      <w:gridCol w:w="2415"/>
      <w:gridCol w:w="3120"/>
    </w:tblGrid>
    <w:tr w:rsidR="1207FB87" w:rsidTr="1207FB87" w14:paraId="63AE8221">
      <w:trPr>
        <w:trHeight w:val="300"/>
      </w:trPr>
      <w:tc>
        <w:tcPr>
          <w:tcW w:w="3825" w:type="dxa"/>
          <w:tcMar/>
        </w:tcPr>
        <w:p w:rsidR="1207FB87" w:rsidP="1207FB87" w:rsidRDefault="1207FB87" w14:paraId="1B6A295B" w14:textId="62EEDB83">
          <w:pPr>
            <w:pStyle w:val="Header"/>
            <w:tabs>
              <w:tab w:val="center" w:leader="none" w:pos="4680"/>
              <w:tab w:val="right" w:leader="none" w:pos="9360"/>
            </w:tabs>
            <w:bidi w:val="0"/>
            <w:spacing w:after="0" w:line="240" w:lineRule="auto"/>
            <w:ind w:left="-115"/>
            <w:jc w:val="left"/>
            <w:rPr>
              <w:noProof w:val="0"/>
              <w:lang w:val="en-US"/>
            </w:rPr>
          </w:pPr>
          <w:r w:rsidRPr="1207FB87" w:rsidR="1207FB87">
            <w:rPr>
              <w:rFonts w:ascii="Times New Roman" w:hAnsi="Times New Roman" w:eastAsia="Times New Roman" w:cs="Times New Roman"/>
              <w:b w:val="0"/>
              <w:bCs w:val="0"/>
              <w:i w:val="0"/>
              <w:iCs w:val="0"/>
              <w:caps w:val="0"/>
              <w:smallCaps w:val="0"/>
              <w:noProof w:val="0"/>
              <w:color w:val="000000" w:themeColor="text1" w:themeTint="FF" w:themeShade="FF"/>
              <w:sz w:val="24"/>
              <w:szCs w:val="24"/>
              <w:lang w:val="en-US"/>
            </w:rPr>
            <w:t>© 2025 Oxford University Press</w:t>
          </w:r>
        </w:p>
        <w:p w:rsidR="1207FB87" w:rsidP="1207FB87" w:rsidRDefault="1207FB87" w14:paraId="0F57492B" w14:textId="045C7971">
          <w:pPr>
            <w:pStyle w:val="Header"/>
            <w:bidi w:val="0"/>
            <w:ind w:left="-115"/>
            <w:jc w:val="left"/>
          </w:pPr>
        </w:p>
      </w:tc>
      <w:tc>
        <w:tcPr>
          <w:tcW w:w="2415" w:type="dxa"/>
          <w:tcMar/>
        </w:tcPr>
        <w:p w:rsidR="1207FB87" w:rsidP="1207FB87" w:rsidRDefault="1207FB87" w14:paraId="4BEADE34" w14:textId="27C75FD1">
          <w:pPr>
            <w:pStyle w:val="Header"/>
            <w:bidi w:val="0"/>
            <w:jc w:val="center"/>
          </w:pPr>
        </w:p>
      </w:tc>
      <w:tc>
        <w:tcPr>
          <w:tcW w:w="3120" w:type="dxa"/>
          <w:tcMar/>
        </w:tcPr>
        <w:p w:rsidR="1207FB87" w:rsidP="1207FB87" w:rsidRDefault="1207FB87" w14:paraId="49C3596A" w14:textId="07E8792A">
          <w:pPr>
            <w:pStyle w:val="Header"/>
            <w:bidi w:val="0"/>
            <w:ind w:right="-115"/>
            <w:jc w:val="right"/>
          </w:pPr>
        </w:p>
      </w:tc>
    </w:tr>
  </w:tbl>
  <w:p w:rsidR="1207FB87" w:rsidP="1207FB87" w:rsidRDefault="1207FB87" w14:paraId="39F5DB67" w14:textId="5C54BAD2">
    <w:pPr>
      <w:pStyle w:val="Footer"/>
      <w:bidi w:val="0"/>
    </w:pPr>
  </w:p>
</w:ftr>
</file>

<file path=word/header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1207FB87" w:rsidTr="1207FB87" w14:paraId="2D855043">
      <w:trPr>
        <w:trHeight w:val="300"/>
      </w:trPr>
      <w:tc>
        <w:tcPr>
          <w:tcW w:w="3120" w:type="dxa"/>
          <w:tcMar/>
        </w:tcPr>
        <w:p w:rsidR="1207FB87" w:rsidP="1207FB87" w:rsidRDefault="1207FB87" w14:paraId="0B2C2594" w14:textId="0A3B485A">
          <w:pPr>
            <w:pStyle w:val="Header"/>
            <w:bidi w:val="0"/>
            <w:ind w:left="-115"/>
            <w:jc w:val="left"/>
          </w:pPr>
        </w:p>
      </w:tc>
      <w:tc>
        <w:tcPr>
          <w:tcW w:w="3120" w:type="dxa"/>
          <w:tcMar/>
        </w:tcPr>
        <w:p w:rsidR="1207FB87" w:rsidP="1207FB87" w:rsidRDefault="1207FB87" w14:paraId="690044B5" w14:textId="17B06B90">
          <w:pPr>
            <w:pStyle w:val="Header"/>
            <w:bidi w:val="0"/>
            <w:jc w:val="center"/>
          </w:pPr>
        </w:p>
      </w:tc>
      <w:tc>
        <w:tcPr>
          <w:tcW w:w="3120" w:type="dxa"/>
          <w:tcMar/>
        </w:tcPr>
        <w:p w:rsidR="1207FB87" w:rsidP="1207FB87" w:rsidRDefault="1207FB87" w14:paraId="29436575" w14:textId="25C90F11">
          <w:pPr>
            <w:pStyle w:val="Header"/>
            <w:bidi w:val="0"/>
            <w:ind w:right="-115"/>
            <w:jc w:val="right"/>
          </w:pPr>
        </w:p>
      </w:tc>
    </w:tr>
  </w:tbl>
  <w:p w:rsidR="1207FB87" w:rsidP="1207FB87" w:rsidRDefault="1207FB87" w14:paraId="5CF881E2" w14:textId="0AE1A9C0">
    <w:pPr>
      <w:pStyle w:val="Header"/>
      <w:bidi w:val="0"/>
    </w:pPr>
  </w:p>
</w:hdr>
</file>

<file path=word/intelligence2.xml><?xml version="1.0" encoding="utf-8"?>
<int2:intelligence xmlns:int2="http://schemas.microsoft.com/office/intelligence/2020/intelligence">
  <int2:observations>
    <int2:textHash int2:hashCode="/9JWEiuqpaxg34" int2:id="rNQIIMuo">
      <int2:state int2:type="AugLoop_Text_Critique" int2:value="Rejected"/>
    </int2:textHash>
    <int2:textHash int2:hashCode="KVwuLgxj00IXjy" int2:id="jBpPwWg7">
      <int2:state int2:type="AugLoop_Text_Critique" int2:value="Rejected"/>
    </int2:textHash>
    <int2:textHash int2:hashCode="9Hk7gUK8UNT+nR" int2:id="GM3EQPVh">
      <int2:state int2:type="AugLoop_Text_Critique" int2:value="Rejected"/>
    </int2:textHash>
    <int2:textHash int2:hashCode="t9417M4YjLmuSf" int2:id="a1MBPBny">
      <int2:state int2:type="AugLoop_Text_Critique" int2:value="Rejected"/>
    </int2:textHash>
    <int2:textHash int2:hashCode="I5/5gIg6dZA+1k" int2:id="IiZCQnqB">
      <int2:state int2:type="AugLoop_Text_Critique" int2:value="Rejected"/>
    </int2:textHash>
    <int2:textHash int2:hashCode="bK7h/mQ9OAL+w3" int2:id="VrXRWRWW">
      <int2:state int2:type="AugLoop_Text_Critique" int2:value="Rejected"/>
    </int2:textHash>
    <int2:textHash int2:hashCode="NStwVVshsXqdbf" int2:id="uKF6x6d5">
      <int2:state int2:type="AugLoop_Text_Critique" int2:value="Rejected"/>
    </int2:textHash>
    <int2:textHash int2:hashCode="9GYZjQbmIUTuXs" int2:id="ARaz5OFz">
      <int2:state int2:type="AugLoop_Text_Critique" int2:value="Rejected"/>
    </int2:textHash>
    <int2:textHash int2:hashCode="nRYFn4oQAIpEcu" int2:id="nJou7HcZ">
      <int2:state int2:type="AugLoop_Text_Critique" int2:value="Rejected"/>
    </int2:textHash>
    <int2:textHash int2:hashCode="T6PK7f8ySnfPpH" int2:id="8gygRKDf">
      <int2:state int2:type="AugLoop_Text_Critique" int2:value="Rejected"/>
    </int2:textHash>
    <int2:textHash int2:hashCode="3ZeHrwuenuQYU9" int2:id="wzknWhkD">
      <int2:state int2:type="AugLoop_Text_Critique" int2:value="Rejected"/>
    </int2:textHash>
    <int2:bookmark int2:bookmarkName="_Int_U3HhvB94" int2:invalidationBookmarkName="" int2:hashCode="mJgjB/g834edJf" int2:id="CXfuTvYB">
      <int2:state int2:type="AugLoop_Text_Critique" int2:value="Rejected"/>
    </int2:bookmark>
    <int2:bookmark int2:bookmarkName="_Int_FzppNp1I" int2:invalidationBookmarkName="" int2:hashCode="BMpzhJ3f+d+ire" int2:id="cQnqJNxn">
      <int2:state int2:type="AugLoop_Text_Critique" int2:value="Rejected"/>
    </int2:bookmark>
    <int2:bookmark int2:bookmarkName="_Int_sqjSF0vY" int2:invalidationBookmarkName="" int2:hashCode="atnWyRHlqDNs69" int2:id="VfuSctGP">
      <int2:state int2:type="AugLoop_Text_Critique" int2:value="Rejected"/>
    </int2:bookmark>
    <int2:bookmark int2:bookmarkName="_Int_yJbmtAVq" int2:invalidationBookmarkName="" int2:hashCode="atnWyRHlqDNs69" int2:id="zIUo6n4l">
      <int2:state int2:type="AugLoop_Text_Critique" int2:value="Rejected"/>
    </int2:bookmark>
    <int2:bookmark int2:bookmarkName="_Int_W3EuOhtB" int2:invalidationBookmarkName="" int2:hashCode="9tQxaVmK/hbYkc" int2:id="4XEazY0i">
      <int2:state int2:type="AugLoop_Text_Critique" int2:value="Rejected"/>
    </int2:bookmark>
  </int2:observations>
  <int2:intelligenceSettings/>
</int2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37ED5AE"/>
    <w:rsid w:val="01138F30"/>
    <w:rsid w:val="032B4D5D"/>
    <w:rsid w:val="033E7C29"/>
    <w:rsid w:val="06B43F64"/>
    <w:rsid w:val="1207FB87"/>
    <w:rsid w:val="137ED5AE"/>
    <w:rsid w:val="153D51DD"/>
    <w:rsid w:val="18DE27FF"/>
    <w:rsid w:val="204BB1EF"/>
    <w:rsid w:val="21EE3133"/>
    <w:rsid w:val="25EA483E"/>
    <w:rsid w:val="30F189E7"/>
    <w:rsid w:val="4A1CBC2D"/>
    <w:rsid w:val="4CBDB2DD"/>
    <w:rsid w:val="62999920"/>
    <w:rsid w:val="6A4C1224"/>
    <w:rsid w:val="79C02748"/>
    <w:rsid w:val="7D8D7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8D533A"/>
  <w15:chartTrackingRefBased/>
  <w15:docId w15:val="{87A89AE3-3474-4849-9453-28A12555DFF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xmlns:w14="http://schemas.microsoft.com/office/word/2010/wordml" xmlns:mc="http://schemas.openxmlformats.org/markup-compatibility/2006" xmlns:w="http://schemas.openxmlformats.org/wordprocessingml/2006/main" w:type="character" w:styleId="HeaderChar" w:customStyle="1" mc:Ignorable="w14">
    <w:name xmlns:w="http://schemas.openxmlformats.org/wordprocessingml/2006/main" w:val="Header Char"/>
    <w:basedOn xmlns:w="http://schemas.openxmlformats.org/wordprocessingml/2006/main" w:val="DefaultParagraphFont"/>
    <w:link xmlns:w="http://schemas.openxmlformats.org/wordprocessingml/2006/main" w:val="Header"/>
    <w:uiPriority xmlns:w="http://schemas.openxmlformats.org/wordprocessingml/2006/main" w:val="99"/>
  </w:style>
  <w:style xmlns:w14="http://schemas.microsoft.com/office/word/2010/wordml" xmlns:mc="http://schemas.openxmlformats.org/markup-compatibility/2006" xmlns:w="http://schemas.openxmlformats.org/wordprocessingml/2006/main" w:type="paragraph" w:styleId="Header" mc:Ignorable="w14">
    <w:name xmlns:w="http://schemas.openxmlformats.org/wordprocessingml/2006/main" w:val="header"/>
    <w:basedOn xmlns:w="http://schemas.openxmlformats.org/wordprocessingml/2006/main" w:val="Normal"/>
    <w:link xmlns:w="http://schemas.openxmlformats.org/wordprocessingml/2006/main" w:val="HeaderChar"/>
    <w:uiPriority xmlns:w="http://schemas.openxmlformats.org/wordprocessingml/2006/main" w:val="99"/>
    <w:unhideWhenUsed xmlns:w="http://schemas.openxmlformats.org/wordprocessingml/2006/main"/>
    <w:pPr xmlns:w="http://schemas.openxmlformats.org/wordprocessingml/2006/main">
      <w:tabs xmlns:w="http://schemas.openxmlformats.org/wordprocessingml/2006/main">
        <w:tab w:val="center" w:pos="4680"/>
        <w:tab w:val="right" w:pos="9360"/>
      </w:tabs>
      <w:spacing xmlns:w="http://schemas.openxmlformats.org/wordprocessingml/2006/main" w:after="0" w:line="240" w:lineRule="auto"/>
    </w:pPr>
  </w:style>
  <w:style xmlns:w14="http://schemas.microsoft.com/office/word/2010/wordml" xmlns:mc="http://schemas.openxmlformats.org/markup-compatibility/2006" xmlns:w="http://schemas.openxmlformats.org/wordprocessingml/2006/main" w:type="character" w:styleId="FooterChar" w:customStyle="1" mc:Ignorable="w14">
    <w:name xmlns:w="http://schemas.openxmlformats.org/wordprocessingml/2006/main" w:val="Footer Char"/>
    <w:basedOn xmlns:w="http://schemas.openxmlformats.org/wordprocessingml/2006/main" w:val="DefaultParagraphFont"/>
    <w:link xmlns:w="http://schemas.openxmlformats.org/wordprocessingml/2006/main" w:val="Footer"/>
    <w:uiPriority xmlns:w="http://schemas.openxmlformats.org/wordprocessingml/2006/main" w:val="99"/>
  </w:style>
  <w:style xmlns:w14="http://schemas.microsoft.com/office/word/2010/wordml" xmlns:mc="http://schemas.openxmlformats.org/markup-compatibility/2006" xmlns:w="http://schemas.openxmlformats.org/wordprocessingml/2006/main" w:type="paragraph" w:styleId="Footer" mc:Ignorable="w14">
    <w:name xmlns:w="http://schemas.openxmlformats.org/wordprocessingml/2006/main" w:val="footer"/>
    <w:basedOn xmlns:w="http://schemas.openxmlformats.org/wordprocessingml/2006/main" w:val="Normal"/>
    <w:link xmlns:w="http://schemas.openxmlformats.org/wordprocessingml/2006/main" w:val="FooterChar"/>
    <w:uiPriority xmlns:w="http://schemas.openxmlformats.org/wordprocessingml/2006/main" w:val="99"/>
    <w:unhideWhenUsed xmlns:w="http://schemas.openxmlformats.org/wordprocessingml/2006/main"/>
    <w:pPr xmlns:w="http://schemas.openxmlformats.org/wordprocessingml/2006/main">
      <w:tabs xmlns:w="http://schemas.openxmlformats.org/wordprocessingml/2006/main">
        <w:tab w:val="center" w:pos="4680"/>
        <w:tab w:val="right" w:pos="9360"/>
      </w:tabs>
      <w:spacing xmlns:w="http://schemas.openxmlformats.org/wordprocessingml/2006/main"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header.xml" Id="Ref76f77cf49c452e" /><Relationship Type="http://schemas.openxmlformats.org/officeDocument/2006/relationships/footer" Target="footer.xml" Id="R4419eab280084469" /><Relationship Type="http://schemas.microsoft.com/office/2020/10/relationships/intelligence" Target="intelligence2.xml" Id="R60b0576975c64bbb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8900F5E31C89A48940A57403082843D" ma:contentTypeVersion="20" ma:contentTypeDescription="Create a new document." ma:contentTypeScope="" ma:versionID="88874d72363f998fddc7eb7299333ae6">
  <xsd:schema xmlns:xsd="http://www.w3.org/2001/XMLSchema" xmlns:xs="http://www.w3.org/2001/XMLSchema" xmlns:p="http://schemas.microsoft.com/office/2006/metadata/properties" xmlns:ns1="http://schemas.microsoft.com/sharepoint/v3" xmlns:ns2="37b7e42e-eaac-4c0c-b7ab-65d932e301c3" xmlns:ns3="7c20e60f-09c9-4b20-a5fa-550b7d980542" targetNamespace="http://schemas.microsoft.com/office/2006/metadata/properties" ma:root="true" ma:fieldsID="06086891c1d7afe90fabd02406972d02" ns1:_="" ns2:_="" ns3:_="">
    <xsd:import namespace="http://schemas.microsoft.com/sharepoint/v3"/>
    <xsd:import namespace="37b7e42e-eaac-4c0c-b7ab-65d932e301c3"/>
    <xsd:import namespace="7c20e60f-09c9-4b20-a5fa-550b7d9805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ForpracticeorgradableforLMS_x003f_" minOccurs="0"/>
                <xsd:element ref="ns2:MediaServiceObjectDetectorVersions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  <xsd:element ref="ns2:CanthisbeconvertedbyStraive" minOccurs="0"/>
                <xsd:element ref="ns2:Dat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b7e42e-eaac-4c0c-b7ab-65d932e301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ff217fd5-6bb5-4de3-bf71-ef5eb62cb52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ForpracticeorgradableforLMS_x003f_" ma:index="20" nillable="true" ma:displayName="For practice or gradable for LMS?" ma:format="Dropdown" ma:internalName="ForpracticeorgradableforLMS_x003f_">
      <xsd:simpleType>
        <xsd:restriction base="dms:Choice">
          <xsd:enumeration value="For Practice"/>
          <xsd:enumeration value="For Grading"/>
          <xsd:enumeration value="For Practice OR Grading"/>
        </xsd:restriction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CanthisbeconvertedbyStraive" ma:index="25" nillable="true" ma:displayName="Can be converted by Straive" ma:default="No" ma:format="Dropdown" ma:internalName="CanthisbeconvertedbyStraive">
      <xsd:simpleType>
        <xsd:restriction base="dms:Choice">
          <xsd:enumeration value="Yes"/>
          <xsd:enumeration value="No"/>
        </xsd:restriction>
      </xsd:simpleType>
    </xsd:element>
    <xsd:element name="Date" ma:index="26" nillable="true" ma:displayName="Date" ma:format="DateOnly" ma:internalName="Date">
      <xsd:simpleType>
        <xsd:restriction base="dms:DateTime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20e60f-09c9-4b20-a5fa-550b7d98054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6927d970-8a6b-4b37-beb7-fd1884633f11}" ma:internalName="TaxCatchAll" ma:showField="CatchAllData" ma:web="7c20e60f-09c9-4b20-a5fa-550b7d9805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c20e60f-09c9-4b20-a5fa-550b7d980542" xsi:nil="true"/>
    <lcf76f155ced4ddcb4097134ff3c332f xmlns="37b7e42e-eaac-4c0c-b7ab-65d932e301c3">
      <Terms xmlns="http://schemas.microsoft.com/office/infopath/2007/PartnerControls"/>
    </lcf76f155ced4ddcb4097134ff3c332f>
    <_ip_UnifiedCompliancePolicyUIAction xmlns="http://schemas.microsoft.com/sharepoint/v3" xsi:nil="true"/>
    <CanthisbeconvertedbyStraive xmlns="37b7e42e-eaac-4c0c-b7ab-65d932e301c3">No</CanthisbeconvertedbyStraive>
    <Date xmlns="37b7e42e-eaac-4c0c-b7ab-65d932e301c3" xsi:nil="true"/>
    <_ip_UnifiedCompliancePolicyProperties xmlns="http://schemas.microsoft.com/sharepoint/v3" xsi:nil="true"/>
    <ForpracticeorgradableforLMS_x003f_ xmlns="37b7e42e-eaac-4c0c-b7ab-65d932e301c3" xsi:nil="true"/>
    <SharedWithUsers xmlns="7c20e60f-09c9-4b20-a5fa-550b7d980542">
      <UserInfo>
        <DisplayName/>
        <AccountId xsi:nil="true"/>
        <AccountType/>
      </UserInfo>
    </SharedWithUsers>
    <MediaLengthInSeconds xmlns="37b7e42e-eaac-4c0c-b7ab-65d932e301c3" xsi:nil="true"/>
  </documentManagement>
</p:properties>
</file>

<file path=customXml/itemProps1.xml><?xml version="1.0" encoding="utf-8"?>
<ds:datastoreItem xmlns:ds="http://schemas.openxmlformats.org/officeDocument/2006/customXml" ds:itemID="{2BD9CE17-7C3E-46EA-9BDF-AA5F205010E4}"/>
</file>

<file path=customXml/itemProps2.xml><?xml version="1.0" encoding="utf-8"?>
<ds:datastoreItem xmlns:ds="http://schemas.openxmlformats.org/officeDocument/2006/customXml" ds:itemID="{14CFE1D1-C36F-4EE7-A972-F81A05700C86}"/>
</file>

<file path=customXml/itemProps3.xml><?xml version="1.0" encoding="utf-8"?>
<ds:datastoreItem xmlns:ds="http://schemas.openxmlformats.org/officeDocument/2006/customXml" ds:itemID="{D62517BE-B405-4A5C-860C-B0603AF6B004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Danica Donovan</dc:creator>
  <cp:keywords/>
  <dc:description/>
  <cp:lastModifiedBy>Danica Donovan</cp:lastModifiedBy>
  <dcterms:created xsi:type="dcterms:W3CDTF">2024-04-18T16:44:48Z</dcterms:created>
  <dcterms:modified xsi:type="dcterms:W3CDTF">2024-04-18T17:09:15Z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0x010100E8900F5E31C89A48940A57403082843D</vt:lpwstr>
  </property>
  <property fmtid="{D5CDD505-2E9C-101B-9397-08002B2CF9AE}" pid="3" name="MediaServiceImageTags">
    <vt:lpwstr/>
  </property>
  <property fmtid="{D5CDD505-2E9C-101B-9397-08002B2CF9AE}" pid="4" name="Order">
    <vt:r8>23796900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SourceUrl">
    <vt:lpwstr/>
  </property>
  <property fmtid="{D5CDD505-2E9C-101B-9397-08002B2CF9AE}" pid="8" name="_SharedFileIndex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</Properties>
</file>